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1"/>
      </w:tblGrid>
      <w:tr w:rsidR="00AC72B1" w14:paraId="58F7B3C7" w14:textId="77777777" w:rsidTr="00AC72B1">
        <w:tc>
          <w:tcPr>
            <w:tcW w:w="3256" w:type="dxa"/>
          </w:tcPr>
          <w:p w14:paraId="700207E7" w14:textId="77777777" w:rsidR="00AC72B1" w:rsidRPr="00AC72B1" w:rsidRDefault="00AC72B1" w:rsidP="00AC72B1">
            <w:pPr>
              <w:jc w:val="center"/>
              <w:rPr>
                <w:b/>
                <w:sz w:val="26"/>
                <w:szCs w:val="26"/>
              </w:rPr>
            </w:pPr>
            <w:r w:rsidRPr="00AC72B1">
              <w:rPr>
                <w:b/>
                <w:sz w:val="26"/>
                <w:szCs w:val="26"/>
              </w:rPr>
              <w:t>ỦY BAN NHÂN DÂN</w:t>
            </w:r>
          </w:p>
          <w:p w14:paraId="18F62647" w14:textId="77777777" w:rsidR="00AC72B1" w:rsidRDefault="00AC72B1" w:rsidP="00AC72B1">
            <w:pPr>
              <w:spacing w:line="312" w:lineRule="auto"/>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2DB8127D" wp14:editId="09AA0ED8">
                      <wp:simplePos x="0" y="0"/>
                      <wp:positionH relativeFrom="column">
                        <wp:posOffset>661670</wp:posOffset>
                      </wp:positionH>
                      <wp:positionV relativeFrom="paragraph">
                        <wp:posOffset>222250</wp:posOffset>
                      </wp:positionV>
                      <wp:extent cx="390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9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07A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7.5pt" to="8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uKzQEAAAIEAAAOAAAAZHJzL2Uyb0RvYy54bWysU01vEzEQvSPxHyzfyW6CimC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" strokecolor="black [3213]" strokeweight=".5pt">
                      <v:stroke joinstyle="miter"/>
                    </v:line>
                  </w:pict>
                </mc:Fallback>
              </mc:AlternateContent>
            </w:r>
            <w:r w:rsidRPr="00AC72B1">
              <w:rPr>
                <w:b/>
                <w:sz w:val="26"/>
                <w:szCs w:val="26"/>
              </w:rPr>
              <w:t>XÃ TỊNH MINH</w:t>
            </w:r>
          </w:p>
          <w:p w14:paraId="362720EC" w14:textId="1EC26245" w:rsidR="00AC72B1" w:rsidRPr="00AC72B1" w:rsidRDefault="00A94ABF" w:rsidP="00A94ABF">
            <w:pPr>
              <w:tabs>
                <w:tab w:val="left" w:pos="300"/>
              </w:tabs>
              <w:spacing w:line="312" w:lineRule="auto"/>
              <w:rPr>
                <w:sz w:val="26"/>
                <w:szCs w:val="26"/>
              </w:rPr>
            </w:pPr>
            <w:r>
              <w:rPr>
                <w:sz w:val="26"/>
                <w:szCs w:val="26"/>
              </w:rPr>
              <w:tab/>
            </w:r>
          </w:p>
        </w:tc>
        <w:tc>
          <w:tcPr>
            <w:tcW w:w="5761" w:type="dxa"/>
          </w:tcPr>
          <w:p w14:paraId="1626E13E" w14:textId="77777777" w:rsidR="00AC72B1" w:rsidRPr="00AC72B1" w:rsidRDefault="00AC72B1">
            <w:pPr>
              <w:rPr>
                <w:b/>
                <w:sz w:val="26"/>
                <w:szCs w:val="26"/>
              </w:rPr>
            </w:pPr>
            <w:r w:rsidRPr="00AC72B1">
              <w:rPr>
                <w:b/>
                <w:sz w:val="26"/>
                <w:szCs w:val="26"/>
              </w:rPr>
              <w:t>CỘNG HÒA XÃ HỘI CHỦ NGHĨA VIỆT NAM</w:t>
            </w:r>
          </w:p>
          <w:p w14:paraId="6C9BC364" w14:textId="77777777" w:rsidR="00AC72B1" w:rsidRPr="00AC72B1" w:rsidRDefault="00AC72B1" w:rsidP="00AC72B1">
            <w:pPr>
              <w:spacing w:line="312" w:lineRule="auto"/>
              <w:jc w:val="center"/>
              <w:rPr>
                <w:b/>
                <w:szCs w:val="28"/>
              </w:rPr>
            </w:pPr>
            <w:r>
              <w:rPr>
                <w:b/>
                <w:noProof/>
                <w:szCs w:val="28"/>
              </w:rPr>
              <mc:AlternateContent>
                <mc:Choice Requires="wps">
                  <w:drawing>
                    <wp:anchor distT="0" distB="0" distL="114300" distR="114300" simplePos="0" relativeHeight="251660288" behindDoc="0" locked="0" layoutInCell="1" allowOverlap="1" wp14:anchorId="5C08283E" wp14:editId="3FFCC012">
                      <wp:simplePos x="0" y="0"/>
                      <wp:positionH relativeFrom="column">
                        <wp:posOffset>718186</wp:posOffset>
                      </wp:positionH>
                      <wp:positionV relativeFrom="paragraph">
                        <wp:posOffset>251460</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5C66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9.8pt" to="224.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" strokecolor="black [3213]" strokeweight=".5pt">
                      <v:stroke joinstyle="miter"/>
                    </v:line>
                  </w:pict>
                </mc:Fallback>
              </mc:AlternateContent>
            </w:r>
            <w:r w:rsidRPr="00AC72B1">
              <w:rPr>
                <w:b/>
                <w:szCs w:val="28"/>
              </w:rPr>
              <w:t>Độc lập - Tự do - Hạnh phúc</w:t>
            </w:r>
          </w:p>
          <w:p w14:paraId="2EA3B230" w14:textId="455CC20C" w:rsidR="00AC72B1" w:rsidRPr="00AC72B1" w:rsidRDefault="00AC72B1" w:rsidP="004156E8">
            <w:pPr>
              <w:spacing w:line="312" w:lineRule="auto"/>
              <w:jc w:val="center"/>
              <w:rPr>
                <w:i/>
                <w:sz w:val="26"/>
                <w:szCs w:val="26"/>
              </w:rPr>
            </w:pPr>
            <w:r w:rsidRPr="00AC72B1">
              <w:rPr>
                <w:i/>
                <w:szCs w:val="28"/>
              </w:rPr>
              <w:t xml:space="preserve">Tịnh Minh, ngày </w:t>
            </w:r>
            <w:r w:rsidR="00706BEB">
              <w:rPr>
                <w:i/>
                <w:szCs w:val="28"/>
              </w:rPr>
              <w:t>06</w:t>
            </w:r>
            <w:r w:rsidRPr="00AC72B1">
              <w:rPr>
                <w:i/>
                <w:szCs w:val="28"/>
              </w:rPr>
              <w:t xml:space="preserve"> tháng </w:t>
            </w:r>
            <w:r w:rsidR="00F46085">
              <w:rPr>
                <w:i/>
                <w:szCs w:val="28"/>
              </w:rPr>
              <w:t>1</w:t>
            </w:r>
            <w:r w:rsidR="00706BEB">
              <w:rPr>
                <w:i/>
                <w:szCs w:val="28"/>
              </w:rPr>
              <w:t>1</w:t>
            </w:r>
            <w:r w:rsidRPr="00AC72B1">
              <w:rPr>
                <w:i/>
                <w:szCs w:val="28"/>
              </w:rPr>
              <w:t xml:space="preserve"> năm 202</w:t>
            </w:r>
            <w:r w:rsidR="003937FC">
              <w:rPr>
                <w:i/>
                <w:szCs w:val="28"/>
              </w:rPr>
              <w:t>3</w:t>
            </w:r>
          </w:p>
        </w:tc>
      </w:tr>
    </w:tbl>
    <w:p w14:paraId="46711DB2" w14:textId="77777777" w:rsidR="003937FC" w:rsidRDefault="003937FC" w:rsidP="003937FC">
      <w:pPr>
        <w:spacing w:after="0" w:line="240" w:lineRule="auto"/>
        <w:jc w:val="center"/>
        <w:rPr>
          <w:b/>
        </w:rPr>
      </w:pPr>
    </w:p>
    <w:p w14:paraId="16A006CF" w14:textId="30FC4BED" w:rsidR="00AC72B1" w:rsidRPr="00FD38D4" w:rsidRDefault="004E18A5" w:rsidP="003937FC">
      <w:pPr>
        <w:spacing w:after="0" w:line="240" w:lineRule="auto"/>
        <w:jc w:val="center"/>
        <w:rPr>
          <w:b/>
        </w:rPr>
      </w:pPr>
      <w:r>
        <w:rPr>
          <w:b/>
        </w:rPr>
        <w:t>LỊCH LÀM VIỆC CỦA UBND XÃ TỊNH MINH</w:t>
      </w:r>
    </w:p>
    <w:p w14:paraId="5C4E0B48" w14:textId="12DB1829" w:rsidR="00AC72B1" w:rsidRPr="00FD38D4" w:rsidRDefault="004E18A5" w:rsidP="00A617F6">
      <w:pPr>
        <w:spacing w:after="0" w:line="240" w:lineRule="auto"/>
        <w:jc w:val="center"/>
        <w:rPr>
          <w:b/>
        </w:rPr>
      </w:pPr>
      <w:r>
        <w:rPr>
          <w:b/>
        </w:rPr>
        <w:t>Tuần thứ</w:t>
      </w:r>
      <w:r w:rsidR="00D8667C">
        <w:rPr>
          <w:b/>
        </w:rPr>
        <w:t xml:space="preserve"> </w:t>
      </w:r>
      <w:r w:rsidR="00DC3AAD">
        <w:rPr>
          <w:b/>
        </w:rPr>
        <w:t>4</w:t>
      </w:r>
      <w:r w:rsidR="00706BEB">
        <w:rPr>
          <w:b/>
        </w:rPr>
        <w:t>5</w:t>
      </w:r>
      <w:r>
        <w:rPr>
          <w:b/>
        </w:rPr>
        <w:t xml:space="preserve"> (Từ ngày </w:t>
      </w:r>
      <w:r w:rsidR="00706BEB">
        <w:rPr>
          <w:b/>
        </w:rPr>
        <w:t>06</w:t>
      </w:r>
      <w:r>
        <w:rPr>
          <w:b/>
        </w:rPr>
        <w:t>/</w:t>
      </w:r>
      <w:r w:rsidR="00DC3AAD">
        <w:rPr>
          <w:b/>
        </w:rPr>
        <w:t>1</w:t>
      </w:r>
      <w:r w:rsidR="00706BEB">
        <w:rPr>
          <w:b/>
        </w:rPr>
        <w:t>1</w:t>
      </w:r>
      <w:r>
        <w:rPr>
          <w:b/>
        </w:rPr>
        <w:t>/2023 đế</w:t>
      </w:r>
      <w:r w:rsidR="00E45B0F">
        <w:rPr>
          <w:b/>
        </w:rPr>
        <w:t xml:space="preserve">n ngày </w:t>
      </w:r>
      <w:r w:rsidR="00706BEB">
        <w:rPr>
          <w:b/>
        </w:rPr>
        <w:t>10</w:t>
      </w:r>
      <w:r w:rsidR="004945C6">
        <w:rPr>
          <w:b/>
        </w:rPr>
        <w:t>/</w:t>
      </w:r>
      <w:r w:rsidR="00DC3AAD">
        <w:rPr>
          <w:b/>
        </w:rPr>
        <w:t>1</w:t>
      </w:r>
      <w:r w:rsidR="00544B2F">
        <w:rPr>
          <w:b/>
        </w:rPr>
        <w:t>1</w:t>
      </w:r>
      <w:r>
        <w:rPr>
          <w:b/>
        </w:rPr>
        <w:t>/2023)</w:t>
      </w:r>
    </w:p>
    <w:p w14:paraId="224D71AC" w14:textId="141E9A41" w:rsidR="00860D73" w:rsidRDefault="00FD38D4" w:rsidP="0051669C">
      <w:pPr>
        <w:jc w:val="center"/>
      </w:pPr>
      <w:r>
        <w:rPr>
          <w:noProof/>
        </w:rPr>
        <mc:AlternateContent>
          <mc:Choice Requires="wps">
            <w:drawing>
              <wp:anchor distT="0" distB="0" distL="114300" distR="114300" simplePos="0" relativeHeight="251661312" behindDoc="0" locked="0" layoutInCell="1" allowOverlap="1" wp14:anchorId="5E613B71" wp14:editId="7573AC0F">
                <wp:simplePos x="0" y="0"/>
                <wp:positionH relativeFrom="column">
                  <wp:posOffset>2005965</wp:posOffset>
                </wp:positionH>
                <wp:positionV relativeFrom="paragraph">
                  <wp:posOffset>37465</wp:posOffset>
                </wp:positionV>
                <wp:extent cx="17221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6B24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95pt" to="293.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" strokecolor="black [3213]" strokeweight=".5pt">
                <v:stroke joinstyle="miter"/>
              </v:line>
            </w:pict>
          </mc:Fallback>
        </mc:AlternateContent>
      </w:r>
    </w:p>
    <w:tbl>
      <w:tblPr>
        <w:tblStyle w:val="TableGrid"/>
        <w:tblW w:w="10762" w:type="dxa"/>
        <w:tblInd w:w="-1139" w:type="dxa"/>
        <w:tblLook w:val="04A0" w:firstRow="1" w:lastRow="0" w:firstColumn="1" w:lastColumn="0" w:noHBand="0" w:noVBand="1"/>
      </w:tblPr>
      <w:tblGrid>
        <w:gridCol w:w="923"/>
        <w:gridCol w:w="876"/>
        <w:gridCol w:w="3051"/>
        <w:gridCol w:w="1322"/>
        <w:gridCol w:w="19"/>
        <w:gridCol w:w="1403"/>
        <w:gridCol w:w="16"/>
        <w:gridCol w:w="898"/>
        <w:gridCol w:w="2254"/>
      </w:tblGrid>
      <w:tr w:rsidR="0051669C" w14:paraId="0902BD17" w14:textId="77777777" w:rsidTr="00DC3AAD">
        <w:tc>
          <w:tcPr>
            <w:tcW w:w="1799" w:type="dxa"/>
            <w:gridSpan w:val="2"/>
            <w:vAlign w:val="center"/>
          </w:tcPr>
          <w:p w14:paraId="4056F0C8" w14:textId="0365DBAB" w:rsidR="00860D73" w:rsidRPr="0097048A" w:rsidRDefault="00860D73" w:rsidP="00860D73">
            <w:pPr>
              <w:spacing w:after="120"/>
              <w:jc w:val="center"/>
              <w:rPr>
                <w:b/>
                <w:sz w:val="24"/>
                <w:szCs w:val="24"/>
              </w:rPr>
            </w:pPr>
            <w:r w:rsidRPr="0097048A">
              <w:rPr>
                <w:b/>
                <w:sz w:val="24"/>
                <w:szCs w:val="24"/>
              </w:rPr>
              <w:t>Thứ/ngày</w:t>
            </w:r>
          </w:p>
        </w:tc>
        <w:tc>
          <w:tcPr>
            <w:tcW w:w="3051" w:type="dxa"/>
            <w:vAlign w:val="center"/>
          </w:tcPr>
          <w:p w14:paraId="6260008C" w14:textId="0BD6D4EC" w:rsidR="00860D73" w:rsidRPr="0097048A" w:rsidRDefault="00860D73" w:rsidP="00860D73">
            <w:pPr>
              <w:spacing w:after="120"/>
              <w:jc w:val="center"/>
              <w:rPr>
                <w:b/>
                <w:sz w:val="24"/>
                <w:szCs w:val="24"/>
              </w:rPr>
            </w:pPr>
            <w:r w:rsidRPr="0097048A">
              <w:rPr>
                <w:b/>
                <w:sz w:val="24"/>
                <w:szCs w:val="24"/>
              </w:rPr>
              <w:t>Nội dung</w:t>
            </w:r>
          </w:p>
        </w:tc>
        <w:tc>
          <w:tcPr>
            <w:tcW w:w="1322" w:type="dxa"/>
            <w:vAlign w:val="center"/>
          </w:tcPr>
          <w:p w14:paraId="1801D72C" w14:textId="4BB309E5" w:rsidR="00860D73" w:rsidRPr="0097048A" w:rsidRDefault="00860D73" w:rsidP="00860D73">
            <w:pPr>
              <w:spacing w:after="120"/>
              <w:jc w:val="center"/>
              <w:rPr>
                <w:b/>
                <w:sz w:val="24"/>
                <w:szCs w:val="24"/>
              </w:rPr>
            </w:pPr>
            <w:r w:rsidRPr="0097048A">
              <w:rPr>
                <w:b/>
                <w:sz w:val="24"/>
                <w:szCs w:val="24"/>
              </w:rPr>
              <w:t>Chủ trì</w:t>
            </w:r>
          </w:p>
        </w:tc>
        <w:tc>
          <w:tcPr>
            <w:tcW w:w="1422" w:type="dxa"/>
            <w:gridSpan w:val="2"/>
            <w:vAlign w:val="center"/>
          </w:tcPr>
          <w:p w14:paraId="19A8846F" w14:textId="2E8F7DD2" w:rsidR="00860D73" w:rsidRPr="0097048A" w:rsidRDefault="00860D73" w:rsidP="00860D73">
            <w:pPr>
              <w:spacing w:after="120"/>
              <w:jc w:val="center"/>
              <w:rPr>
                <w:b/>
                <w:sz w:val="24"/>
                <w:szCs w:val="24"/>
              </w:rPr>
            </w:pPr>
            <w:r w:rsidRPr="0097048A">
              <w:rPr>
                <w:b/>
                <w:sz w:val="24"/>
                <w:szCs w:val="24"/>
              </w:rPr>
              <w:t>Địa điểm</w:t>
            </w:r>
          </w:p>
        </w:tc>
        <w:tc>
          <w:tcPr>
            <w:tcW w:w="914" w:type="dxa"/>
            <w:gridSpan w:val="2"/>
            <w:vAlign w:val="center"/>
          </w:tcPr>
          <w:p w14:paraId="70ED5ACE" w14:textId="51DA9CC8" w:rsidR="00860D73" w:rsidRPr="0097048A" w:rsidRDefault="00860D73" w:rsidP="00860D73">
            <w:pPr>
              <w:spacing w:after="120"/>
              <w:jc w:val="center"/>
              <w:rPr>
                <w:b/>
                <w:sz w:val="24"/>
                <w:szCs w:val="24"/>
              </w:rPr>
            </w:pPr>
            <w:r w:rsidRPr="0097048A">
              <w:rPr>
                <w:b/>
                <w:sz w:val="24"/>
                <w:szCs w:val="24"/>
              </w:rPr>
              <w:t>Chuẩn bị nội dung</w:t>
            </w:r>
          </w:p>
        </w:tc>
        <w:tc>
          <w:tcPr>
            <w:tcW w:w="2254" w:type="dxa"/>
            <w:vAlign w:val="center"/>
          </w:tcPr>
          <w:p w14:paraId="5CC191C9" w14:textId="4ABD8709" w:rsidR="00860D73" w:rsidRPr="0097048A" w:rsidRDefault="00860D73" w:rsidP="00860D73">
            <w:pPr>
              <w:spacing w:after="120"/>
              <w:jc w:val="center"/>
              <w:rPr>
                <w:b/>
                <w:sz w:val="24"/>
                <w:szCs w:val="24"/>
              </w:rPr>
            </w:pPr>
            <w:r w:rsidRPr="0097048A">
              <w:rPr>
                <w:b/>
                <w:sz w:val="24"/>
                <w:szCs w:val="24"/>
              </w:rPr>
              <w:t>Thành phần</w:t>
            </w:r>
          </w:p>
        </w:tc>
      </w:tr>
      <w:tr w:rsidR="00704D01" w14:paraId="3FE15806" w14:textId="77777777" w:rsidTr="00706BEB">
        <w:trPr>
          <w:trHeight w:val="955"/>
        </w:trPr>
        <w:tc>
          <w:tcPr>
            <w:tcW w:w="923" w:type="dxa"/>
            <w:vMerge w:val="restart"/>
            <w:vAlign w:val="center"/>
          </w:tcPr>
          <w:p w14:paraId="418EB2D4" w14:textId="1A7CA6DF" w:rsidR="00704D01" w:rsidRPr="0097048A" w:rsidRDefault="00704D01" w:rsidP="004156E8">
            <w:pPr>
              <w:spacing w:after="120"/>
              <w:jc w:val="center"/>
              <w:rPr>
                <w:b/>
                <w:sz w:val="24"/>
                <w:szCs w:val="24"/>
              </w:rPr>
            </w:pPr>
            <w:r>
              <w:rPr>
                <w:b/>
                <w:sz w:val="24"/>
                <w:szCs w:val="24"/>
              </w:rPr>
              <w:t>Hai (06/11)</w:t>
            </w:r>
          </w:p>
        </w:tc>
        <w:tc>
          <w:tcPr>
            <w:tcW w:w="876" w:type="dxa"/>
            <w:vAlign w:val="center"/>
          </w:tcPr>
          <w:p w14:paraId="1A6F49FB" w14:textId="75E694CD" w:rsidR="00704D01" w:rsidRPr="0097048A" w:rsidRDefault="00704D01" w:rsidP="00A94ABF">
            <w:pPr>
              <w:jc w:val="center"/>
              <w:rPr>
                <w:b/>
                <w:sz w:val="24"/>
                <w:szCs w:val="24"/>
              </w:rPr>
            </w:pPr>
            <w:r w:rsidRPr="0097048A">
              <w:rPr>
                <w:b/>
                <w:sz w:val="24"/>
                <w:szCs w:val="24"/>
              </w:rPr>
              <w:t>Sáng</w:t>
            </w:r>
          </w:p>
        </w:tc>
        <w:tc>
          <w:tcPr>
            <w:tcW w:w="3051" w:type="dxa"/>
            <w:vAlign w:val="center"/>
          </w:tcPr>
          <w:p w14:paraId="3A75E94B" w14:textId="436D5E0D" w:rsidR="00704D01" w:rsidRPr="0097048A" w:rsidRDefault="00704D01" w:rsidP="004156E8">
            <w:pPr>
              <w:jc w:val="both"/>
              <w:rPr>
                <w:sz w:val="24"/>
                <w:szCs w:val="24"/>
              </w:rPr>
            </w:pPr>
            <w:r>
              <w:rPr>
                <w:b/>
                <w:sz w:val="24"/>
                <w:szCs w:val="24"/>
              </w:rPr>
              <w:t>7h30</w:t>
            </w:r>
            <w:r w:rsidRPr="0097048A">
              <w:rPr>
                <w:b/>
                <w:sz w:val="24"/>
                <w:szCs w:val="24"/>
              </w:rPr>
              <w:t>:</w:t>
            </w:r>
            <w:r w:rsidRPr="0097048A">
              <w:rPr>
                <w:sz w:val="24"/>
                <w:szCs w:val="24"/>
              </w:rPr>
              <w:t xml:space="preserve"> Họp </w:t>
            </w:r>
            <w:r w:rsidRPr="0097048A">
              <w:rPr>
                <w:color w:val="000000"/>
                <w:sz w:val="24"/>
                <w:szCs w:val="24"/>
              </w:rPr>
              <w:t xml:space="preserve">trực báo đánh giá </w:t>
            </w:r>
            <w:r>
              <w:rPr>
                <w:color w:val="000000"/>
                <w:sz w:val="24"/>
                <w:szCs w:val="24"/>
              </w:rPr>
              <w:t>tuần 44 và triển khai công tác tuần 45</w:t>
            </w:r>
          </w:p>
        </w:tc>
        <w:tc>
          <w:tcPr>
            <w:tcW w:w="1341" w:type="dxa"/>
            <w:gridSpan w:val="2"/>
            <w:vAlign w:val="center"/>
          </w:tcPr>
          <w:p w14:paraId="5883A42F" w14:textId="416642CA" w:rsidR="00704D01" w:rsidRPr="0097048A" w:rsidRDefault="00704D01" w:rsidP="00651BE9">
            <w:pPr>
              <w:jc w:val="center"/>
              <w:rPr>
                <w:sz w:val="24"/>
                <w:szCs w:val="24"/>
              </w:rPr>
            </w:pPr>
            <w:r w:rsidRPr="0097048A">
              <w:rPr>
                <w:sz w:val="24"/>
                <w:szCs w:val="24"/>
              </w:rPr>
              <w:t>Đ</w:t>
            </w:r>
            <w:r>
              <w:rPr>
                <w:sz w:val="24"/>
                <w:szCs w:val="24"/>
              </w:rPr>
              <w:t>/c Hiệp</w:t>
            </w:r>
            <w:r w:rsidRPr="0097048A">
              <w:rPr>
                <w:sz w:val="24"/>
                <w:szCs w:val="24"/>
              </w:rPr>
              <w:t>-CT UBND xã</w:t>
            </w:r>
          </w:p>
        </w:tc>
        <w:tc>
          <w:tcPr>
            <w:tcW w:w="1419" w:type="dxa"/>
            <w:gridSpan w:val="2"/>
            <w:vAlign w:val="center"/>
          </w:tcPr>
          <w:p w14:paraId="4D3E72EB" w14:textId="6F9544BD" w:rsidR="00704D01" w:rsidRPr="0097048A" w:rsidRDefault="00704D01" w:rsidP="00A94ABF">
            <w:pPr>
              <w:spacing w:after="120"/>
              <w:jc w:val="center"/>
              <w:rPr>
                <w:sz w:val="24"/>
                <w:szCs w:val="24"/>
              </w:rPr>
            </w:pPr>
            <w:r w:rsidRPr="0097048A">
              <w:rPr>
                <w:sz w:val="24"/>
                <w:szCs w:val="24"/>
              </w:rPr>
              <w:t>Hội trường UBND xã</w:t>
            </w:r>
          </w:p>
        </w:tc>
        <w:tc>
          <w:tcPr>
            <w:tcW w:w="898" w:type="dxa"/>
            <w:vAlign w:val="center"/>
          </w:tcPr>
          <w:p w14:paraId="6FCB8506" w14:textId="4C7AEB4A" w:rsidR="00704D01" w:rsidRPr="0097048A" w:rsidRDefault="00704D01" w:rsidP="00275415">
            <w:pPr>
              <w:spacing w:after="120"/>
              <w:jc w:val="center"/>
              <w:rPr>
                <w:sz w:val="24"/>
                <w:szCs w:val="24"/>
              </w:rPr>
            </w:pPr>
            <w:r w:rsidRPr="0097048A">
              <w:rPr>
                <w:sz w:val="24"/>
                <w:szCs w:val="24"/>
              </w:rPr>
              <w:t>VP UBND</w:t>
            </w:r>
          </w:p>
        </w:tc>
        <w:tc>
          <w:tcPr>
            <w:tcW w:w="2254" w:type="dxa"/>
            <w:vAlign w:val="center"/>
          </w:tcPr>
          <w:p w14:paraId="6DBB2758" w14:textId="6620C9C9" w:rsidR="00704D01" w:rsidRPr="0097048A" w:rsidRDefault="00704D01" w:rsidP="00651BE9">
            <w:pPr>
              <w:rPr>
                <w:sz w:val="24"/>
                <w:szCs w:val="24"/>
              </w:rPr>
            </w:pPr>
            <w:r>
              <w:rPr>
                <w:sz w:val="24"/>
                <w:szCs w:val="24"/>
              </w:rPr>
              <w:t>CBCC, NHĐKCT khối UB</w:t>
            </w:r>
          </w:p>
        </w:tc>
      </w:tr>
      <w:tr w:rsidR="0007471D" w14:paraId="758F843B" w14:textId="77777777" w:rsidTr="00E354F8">
        <w:trPr>
          <w:trHeight w:val="1825"/>
        </w:trPr>
        <w:tc>
          <w:tcPr>
            <w:tcW w:w="923" w:type="dxa"/>
            <w:vMerge/>
            <w:vAlign w:val="center"/>
          </w:tcPr>
          <w:p w14:paraId="3BDCD62D" w14:textId="77777777" w:rsidR="0007471D" w:rsidRDefault="0007471D" w:rsidP="00275415">
            <w:pPr>
              <w:spacing w:after="120"/>
              <w:jc w:val="center"/>
              <w:rPr>
                <w:b/>
                <w:sz w:val="24"/>
                <w:szCs w:val="24"/>
              </w:rPr>
            </w:pPr>
          </w:p>
        </w:tc>
        <w:tc>
          <w:tcPr>
            <w:tcW w:w="876" w:type="dxa"/>
            <w:vMerge w:val="restart"/>
            <w:vAlign w:val="center"/>
          </w:tcPr>
          <w:p w14:paraId="22115E95" w14:textId="44E9DD6F" w:rsidR="0007471D" w:rsidRPr="0097048A" w:rsidRDefault="0007471D" w:rsidP="00A94ABF">
            <w:pPr>
              <w:jc w:val="center"/>
              <w:rPr>
                <w:b/>
                <w:sz w:val="24"/>
                <w:szCs w:val="24"/>
              </w:rPr>
            </w:pPr>
            <w:r w:rsidRPr="0097048A">
              <w:rPr>
                <w:b/>
                <w:sz w:val="24"/>
                <w:szCs w:val="24"/>
              </w:rPr>
              <w:t>Chiều</w:t>
            </w:r>
          </w:p>
        </w:tc>
        <w:tc>
          <w:tcPr>
            <w:tcW w:w="3051" w:type="dxa"/>
            <w:vAlign w:val="center"/>
          </w:tcPr>
          <w:p w14:paraId="0F6632A1" w14:textId="68AD73A7" w:rsidR="0007471D" w:rsidRPr="004156E8" w:rsidRDefault="0007471D" w:rsidP="00275415">
            <w:pPr>
              <w:jc w:val="both"/>
              <w:rPr>
                <w:b/>
                <w:sz w:val="24"/>
                <w:szCs w:val="24"/>
              </w:rPr>
            </w:pPr>
            <w:r w:rsidRPr="004156E8">
              <w:rPr>
                <w:b/>
                <w:sz w:val="24"/>
                <w:szCs w:val="24"/>
              </w:rPr>
              <w:t>14h</w:t>
            </w:r>
            <w:r>
              <w:rPr>
                <w:b/>
                <w:sz w:val="24"/>
                <w:szCs w:val="24"/>
              </w:rPr>
              <w:t>00:</w:t>
            </w:r>
            <w:r>
              <w:rPr>
                <w:sz w:val="24"/>
                <w:szCs w:val="24"/>
              </w:rPr>
              <w:t xml:space="preserve"> Dự công bố Quyết định thanh tra chuyên đề về nợ đọng xây dựng cơ bản, việc thu hồi nợ tạm ứng và quyết toán công trình xây dựng tại huyện Sơn Tịnh</w:t>
            </w:r>
          </w:p>
        </w:tc>
        <w:tc>
          <w:tcPr>
            <w:tcW w:w="1341" w:type="dxa"/>
            <w:gridSpan w:val="2"/>
            <w:vAlign w:val="center"/>
          </w:tcPr>
          <w:p w14:paraId="5EB0FC50" w14:textId="0F3B4194" w:rsidR="0007471D" w:rsidRPr="0097048A" w:rsidRDefault="0007471D" w:rsidP="00275415">
            <w:pPr>
              <w:spacing w:after="120"/>
              <w:jc w:val="center"/>
              <w:rPr>
                <w:sz w:val="24"/>
                <w:szCs w:val="24"/>
              </w:rPr>
            </w:pPr>
          </w:p>
        </w:tc>
        <w:tc>
          <w:tcPr>
            <w:tcW w:w="1419" w:type="dxa"/>
            <w:gridSpan w:val="2"/>
            <w:vAlign w:val="center"/>
          </w:tcPr>
          <w:p w14:paraId="46CC813F" w14:textId="5A8074EE" w:rsidR="0007471D" w:rsidRPr="004156E8" w:rsidRDefault="0007471D" w:rsidP="00A94ABF">
            <w:pPr>
              <w:spacing w:after="120"/>
              <w:jc w:val="center"/>
              <w:rPr>
                <w:sz w:val="24"/>
                <w:szCs w:val="24"/>
              </w:rPr>
            </w:pPr>
            <w:r>
              <w:rPr>
                <w:sz w:val="24"/>
                <w:szCs w:val="24"/>
              </w:rPr>
              <w:t>Phòng họp số 02 (UBND huyện)</w:t>
            </w:r>
          </w:p>
        </w:tc>
        <w:tc>
          <w:tcPr>
            <w:tcW w:w="898" w:type="dxa"/>
            <w:vAlign w:val="center"/>
          </w:tcPr>
          <w:p w14:paraId="2E873537" w14:textId="67B1FA10" w:rsidR="0007471D" w:rsidRPr="0097048A" w:rsidRDefault="0007471D" w:rsidP="00275415">
            <w:pPr>
              <w:spacing w:after="120"/>
              <w:jc w:val="center"/>
              <w:rPr>
                <w:sz w:val="24"/>
                <w:szCs w:val="24"/>
              </w:rPr>
            </w:pPr>
          </w:p>
        </w:tc>
        <w:tc>
          <w:tcPr>
            <w:tcW w:w="2254" w:type="dxa"/>
            <w:vAlign w:val="center"/>
          </w:tcPr>
          <w:p w14:paraId="141144F7" w14:textId="09A65AA6" w:rsidR="0007471D" w:rsidRPr="0097048A" w:rsidRDefault="0007471D" w:rsidP="00651BE9">
            <w:pPr>
              <w:rPr>
                <w:sz w:val="24"/>
                <w:szCs w:val="24"/>
              </w:rPr>
            </w:pPr>
            <w:r>
              <w:rPr>
                <w:sz w:val="24"/>
                <w:szCs w:val="24"/>
              </w:rPr>
              <w:t>Đ/c Hiệp</w:t>
            </w:r>
          </w:p>
        </w:tc>
      </w:tr>
      <w:tr w:rsidR="0007471D" w14:paraId="366FF824" w14:textId="77777777" w:rsidTr="0007471D">
        <w:trPr>
          <w:trHeight w:val="711"/>
        </w:trPr>
        <w:tc>
          <w:tcPr>
            <w:tcW w:w="923" w:type="dxa"/>
            <w:vMerge/>
            <w:vAlign w:val="center"/>
          </w:tcPr>
          <w:p w14:paraId="0FD4592F" w14:textId="77777777" w:rsidR="0007471D" w:rsidRDefault="0007471D" w:rsidP="00275415">
            <w:pPr>
              <w:spacing w:after="120"/>
              <w:jc w:val="center"/>
              <w:rPr>
                <w:b/>
                <w:sz w:val="24"/>
                <w:szCs w:val="24"/>
              </w:rPr>
            </w:pPr>
          </w:p>
        </w:tc>
        <w:tc>
          <w:tcPr>
            <w:tcW w:w="876" w:type="dxa"/>
            <w:vMerge/>
            <w:vAlign w:val="center"/>
          </w:tcPr>
          <w:p w14:paraId="606E266E" w14:textId="77777777" w:rsidR="0007471D" w:rsidRPr="0097048A" w:rsidRDefault="0007471D" w:rsidP="00275415">
            <w:pPr>
              <w:spacing w:after="120"/>
              <w:jc w:val="center"/>
              <w:rPr>
                <w:b/>
                <w:sz w:val="24"/>
                <w:szCs w:val="24"/>
              </w:rPr>
            </w:pPr>
          </w:p>
        </w:tc>
        <w:tc>
          <w:tcPr>
            <w:tcW w:w="3051" w:type="dxa"/>
            <w:vAlign w:val="center"/>
          </w:tcPr>
          <w:p w14:paraId="7CC5394D" w14:textId="37023911" w:rsidR="0007471D" w:rsidRPr="004156E8" w:rsidRDefault="0007471D" w:rsidP="00275415">
            <w:pPr>
              <w:jc w:val="both"/>
              <w:rPr>
                <w:b/>
                <w:sz w:val="24"/>
                <w:szCs w:val="24"/>
              </w:rPr>
            </w:pPr>
            <w:r>
              <w:rPr>
                <w:b/>
                <w:sz w:val="24"/>
                <w:szCs w:val="24"/>
              </w:rPr>
              <w:t xml:space="preserve">14h00: </w:t>
            </w:r>
            <w:r w:rsidRPr="0007471D">
              <w:rPr>
                <w:bCs/>
                <w:sz w:val="24"/>
                <w:szCs w:val="24"/>
              </w:rPr>
              <w:t>Đi kiểm tra đất</w:t>
            </w:r>
            <w:r>
              <w:rPr>
                <w:bCs/>
                <w:sz w:val="24"/>
                <w:szCs w:val="24"/>
              </w:rPr>
              <w:t xml:space="preserve"> cùng VP ĐKĐĐ</w:t>
            </w:r>
          </w:p>
        </w:tc>
        <w:tc>
          <w:tcPr>
            <w:tcW w:w="1341" w:type="dxa"/>
            <w:gridSpan w:val="2"/>
            <w:vAlign w:val="center"/>
          </w:tcPr>
          <w:p w14:paraId="35343C07" w14:textId="77777777" w:rsidR="0007471D" w:rsidRPr="0097048A" w:rsidRDefault="0007471D" w:rsidP="00275415">
            <w:pPr>
              <w:spacing w:after="120"/>
              <w:jc w:val="center"/>
              <w:rPr>
                <w:sz w:val="24"/>
                <w:szCs w:val="24"/>
              </w:rPr>
            </w:pPr>
          </w:p>
        </w:tc>
        <w:tc>
          <w:tcPr>
            <w:tcW w:w="1419" w:type="dxa"/>
            <w:gridSpan w:val="2"/>
            <w:vAlign w:val="center"/>
          </w:tcPr>
          <w:p w14:paraId="2FEFB887" w14:textId="1EBF09AC" w:rsidR="0007471D" w:rsidRDefault="0007471D" w:rsidP="00A94ABF">
            <w:pPr>
              <w:spacing w:after="120"/>
              <w:jc w:val="center"/>
              <w:rPr>
                <w:sz w:val="24"/>
                <w:szCs w:val="24"/>
              </w:rPr>
            </w:pPr>
            <w:r>
              <w:rPr>
                <w:sz w:val="24"/>
                <w:szCs w:val="24"/>
              </w:rPr>
              <w:t>Hiện trường</w:t>
            </w:r>
          </w:p>
        </w:tc>
        <w:tc>
          <w:tcPr>
            <w:tcW w:w="898" w:type="dxa"/>
            <w:vAlign w:val="center"/>
          </w:tcPr>
          <w:p w14:paraId="1A86E0AC" w14:textId="77777777" w:rsidR="0007471D" w:rsidRPr="0097048A" w:rsidRDefault="0007471D" w:rsidP="00275415">
            <w:pPr>
              <w:spacing w:after="120"/>
              <w:jc w:val="center"/>
              <w:rPr>
                <w:sz w:val="24"/>
                <w:szCs w:val="24"/>
              </w:rPr>
            </w:pPr>
          </w:p>
        </w:tc>
        <w:tc>
          <w:tcPr>
            <w:tcW w:w="2254" w:type="dxa"/>
            <w:vAlign w:val="center"/>
          </w:tcPr>
          <w:p w14:paraId="4365E0DB" w14:textId="75A258F1" w:rsidR="0007471D" w:rsidRDefault="0007471D" w:rsidP="00651BE9">
            <w:pPr>
              <w:rPr>
                <w:sz w:val="24"/>
                <w:szCs w:val="24"/>
              </w:rPr>
            </w:pPr>
            <w:r>
              <w:rPr>
                <w:sz w:val="24"/>
                <w:szCs w:val="24"/>
              </w:rPr>
              <w:t>Đ/c Khương</w:t>
            </w:r>
          </w:p>
        </w:tc>
      </w:tr>
      <w:tr w:rsidR="00704D01" w14:paraId="4F917932" w14:textId="77777777" w:rsidTr="0007471D">
        <w:trPr>
          <w:trHeight w:val="1543"/>
        </w:trPr>
        <w:tc>
          <w:tcPr>
            <w:tcW w:w="923" w:type="dxa"/>
            <w:vMerge w:val="restart"/>
            <w:vAlign w:val="center"/>
          </w:tcPr>
          <w:p w14:paraId="63B04D0F" w14:textId="1145D445" w:rsidR="00704D01" w:rsidRDefault="00704D01" w:rsidP="00C21397">
            <w:pPr>
              <w:spacing w:after="120"/>
              <w:jc w:val="center"/>
              <w:rPr>
                <w:b/>
                <w:sz w:val="24"/>
                <w:szCs w:val="24"/>
              </w:rPr>
            </w:pPr>
            <w:r>
              <w:rPr>
                <w:b/>
                <w:sz w:val="24"/>
                <w:szCs w:val="24"/>
              </w:rPr>
              <w:t>Ba (07/11)</w:t>
            </w:r>
          </w:p>
        </w:tc>
        <w:tc>
          <w:tcPr>
            <w:tcW w:w="876" w:type="dxa"/>
            <w:vMerge w:val="restart"/>
            <w:vAlign w:val="center"/>
          </w:tcPr>
          <w:p w14:paraId="7D891608" w14:textId="385D64CE" w:rsidR="00704D01" w:rsidRPr="0097048A" w:rsidRDefault="00704D01" w:rsidP="00A94ABF">
            <w:pPr>
              <w:jc w:val="center"/>
              <w:rPr>
                <w:b/>
                <w:sz w:val="24"/>
                <w:szCs w:val="24"/>
              </w:rPr>
            </w:pPr>
            <w:r w:rsidRPr="0097048A">
              <w:rPr>
                <w:b/>
                <w:sz w:val="24"/>
                <w:szCs w:val="24"/>
              </w:rPr>
              <w:t>Sáng</w:t>
            </w:r>
          </w:p>
        </w:tc>
        <w:tc>
          <w:tcPr>
            <w:tcW w:w="3051" w:type="dxa"/>
            <w:vAlign w:val="center"/>
          </w:tcPr>
          <w:p w14:paraId="0F1F2C17" w14:textId="169B7A49" w:rsidR="00704D01" w:rsidRPr="002B3219" w:rsidRDefault="00704D01" w:rsidP="00275415">
            <w:pPr>
              <w:jc w:val="both"/>
              <w:rPr>
                <w:sz w:val="24"/>
                <w:szCs w:val="24"/>
              </w:rPr>
            </w:pPr>
            <w:r>
              <w:rPr>
                <w:b/>
                <w:sz w:val="24"/>
                <w:szCs w:val="24"/>
              </w:rPr>
              <w:t>08h0</w:t>
            </w:r>
            <w:r w:rsidRPr="00295593">
              <w:rPr>
                <w:b/>
                <w:sz w:val="24"/>
                <w:szCs w:val="24"/>
              </w:rPr>
              <w:t>0:</w:t>
            </w:r>
            <w:r>
              <w:rPr>
                <w:sz w:val="24"/>
                <w:szCs w:val="24"/>
              </w:rPr>
              <w:t xml:space="preserve"> Dự Hội nghị đẩy mạnh thực hiện phong trào thi đua “Quảng Ngãi vì người nghèo - Không để ai bị bỏ lại phía sau” năm 2023</w:t>
            </w:r>
          </w:p>
        </w:tc>
        <w:tc>
          <w:tcPr>
            <w:tcW w:w="1341" w:type="dxa"/>
            <w:gridSpan w:val="2"/>
            <w:vAlign w:val="center"/>
          </w:tcPr>
          <w:p w14:paraId="39EB3982" w14:textId="77777777" w:rsidR="00704D01" w:rsidRPr="0097048A" w:rsidRDefault="00704D01" w:rsidP="00275415">
            <w:pPr>
              <w:spacing w:after="120"/>
              <w:jc w:val="center"/>
              <w:rPr>
                <w:sz w:val="24"/>
                <w:szCs w:val="24"/>
              </w:rPr>
            </w:pPr>
          </w:p>
        </w:tc>
        <w:tc>
          <w:tcPr>
            <w:tcW w:w="1419" w:type="dxa"/>
            <w:gridSpan w:val="2"/>
            <w:vAlign w:val="center"/>
          </w:tcPr>
          <w:p w14:paraId="100A1130" w14:textId="06386081" w:rsidR="00704D01" w:rsidRPr="002B3219" w:rsidRDefault="00704D01" w:rsidP="00A94ABF">
            <w:pPr>
              <w:spacing w:after="120"/>
              <w:jc w:val="center"/>
              <w:rPr>
                <w:sz w:val="24"/>
                <w:szCs w:val="24"/>
              </w:rPr>
            </w:pPr>
            <w:r w:rsidRPr="002B3219">
              <w:rPr>
                <w:sz w:val="24"/>
                <w:szCs w:val="24"/>
              </w:rPr>
              <w:t xml:space="preserve">Hội trường </w:t>
            </w:r>
            <w:r>
              <w:rPr>
                <w:sz w:val="24"/>
                <w:szCs w:val="24"/>
              </w:rPr>
              <w:t>tầng 7 - KS Hùng Vương</w:t>
            </w:r>
          </w:p>
        </w:tc>
        <w:tc>
          <w:tcPr>
            <w:tcW w:w="898" w:type="dxa"/>
            <w:vAlign w:val="center"/>
          </w:tcPr>
          <w:p w14:paraId="6D42138F" w14:textId="77777777" w:rsidR="00704D01" w:rsidRPr="0097048A" w:rsidRDefault="00704D01" w:rsidP="00275415">
            <w:pPr>
              <w:spacing w:after="120"/>
              <w:jc w:val="center"/>
              <w:rPr>
                <w:sz w:val="24"/>
                <w:szCs w:val="24"/>
              </w:rPr>
            </w:pPr>
          </w:p>
        </w:tc>
        <w:tc>
          <w:tcPr>
            <w:tcW w:w="2254" w:type="dxa"/>
            <w:vAlign w:val="center"/>
          </w:tcPr>
          <w:p w14:paraId="1AF54CD6" w14:textId="579081A3" w:rsidR="00704D01" w:rsidRPr="0097048A" w:rsidRDefault="00704D01" w:rsidP="00651BE9">
            <w:pPr>
              <w:rPr>
                <w:sz w:val="24"/>
                <w:szCs w:val="24"/>
              </w:rPr>
            </w:pPr>
            <w:r>
              <w:rPr>
                <w:sz w:val="24"/>
                <w:szCs w:val="24"/>
              </w:rPr>
              <w:t>Đ/c Kết</w:t>
            </w:r>
          </w:p>
        </w:tc>
      </w:tr>
      <w:tr w:rsidR="00704D01" w14:paraId="0D545907" w14:textId="77777777" w:rsidTr="00DC3AAD">
        <w:tc>
          <w:tcPr>
            <w:tcW w:w="923" w:type="dxa"/>
            <w:vMerge/>
            <w:vAlign w:val="center"/>
          </w:tcPr>
          <w:p w14:paraId="7AF90200" w14:textId="77777777" w:rsidR="00704D01" w:rsidRDefault="00704D01" w:rsidP="00C21397">
            <w:pPr>
              <w:spacing w:after="120"/>
              <w:jc w:val="center"/>
              <w:rPr>
                <w:b/>
                <w:sz w:val="24"/>
                <w:szCs w:val="24"/>
              </w:rPr>
            </w:pPr>
          </w:p>
        </w:tc>
        <w:tc>
          <w:tcPr>
            <w:tcW w:w="876" w:type="dxa"/>
            <w:vMerge/>
            <w:vAlign w:val="center"/>
          </w:tcPr>
          <w:p w14:paraId="3DCEA3F3" w14:textId="77777777" w:rsidR="00704D01" w:rsidRPr="0097048A" w:rsidRDefault="00704D01" w:rsidP="00A94ABF">
            <w:pPr>
              <w:jc w:val="center"/>
              <w:rPr>
                <w:b/>
                <w:sz w:val="24"/>
                <w:szCs w:val="24"/>
              </w:rPr>
            </w:pPr>
          </w:p>
        </w:tc>
        <w:tc>
          <w:tcPr>
            <w:tcW w:w="3051" w:type="dxa"/>
            <w:vAlign w:val="center"/>
          </w:tcPr>
          <w:p w14:paraId="3B74751F" w14:textId="6379F7AB" w:rsidR="00704D01" w:rsidRPr="00295593" w:rsidRDefault="00704D01" w:rsidP="00275415">
            <w:pPr>
              <w:jc w:val="both"/>
              <w:rPr>
                <w:b/>
                <w:sz w:val="24"/>
                <w:szCs w:val="24"/>
              </w:rPr>
            </w:pPr>
            <w:r>
              <w:rPr>
                <w:b/>
                <w:sz w:val="24"/>
                <w:szCs w:val="24"/>
              </w:rPr>
              <w:t xml:space="preserve">08h00: </w:t>
            </w:r>
            <w:r w:rsidRPr="00D14561">
              <w:rPr>
                <w:bCs/>
                <w:sz w:val="24"/>
                <w:szCs w:val="24"/>
              </w:rPr>
              <w:t xml:space="preserve">Dự Hội nghị tập huấn Chương trình mỗi xã một sản phẩm OCOP giai đoạn 2021 </w:t>
            </w:r>
            <w:r w:rsidR="00651BE9">
              <w:rPr>
                <w:bCs/>
                <w:sz w:val="24"/>
                <w:szCs w:val="24"/>
              </w:rPr>
              <w:t>–</w:t>
            </w:r>
            <w:r w:rsidRPr="00D14561">
              <w:rPr>
                <w:bCs/>
                <w:sz w:val="24"/>
                <w:szCs w:val="24"/>
              </w:rPr>
              <w:t xml:space="preserve"> 2025</w:t>
            </w:r>
          </w:p>
        </w:tc>
        <w:tc>
          <w:tcPr>
            <w:tcW w:w="1341" w:type="dxa"/>
            <w:gridSpan w:val="2"/>
            <w:vAlign w:val="center"/>
          </w:tcPr>
          <w:p w14:paraId="7DBE09EA" w14:textId="77777777" w:rsidR="00704D01" w:rsidRPr="0097048A" w:rsidRDefault="00704D01" w:rsidP="00275415">
            <w:pPr>
              <w:spacing w:after="120"/>
              <w:jc w:val="center"/>
              <w:rPr>
                <w:sz w:val="24"/>
                <w:szCs w:val="24"/>
              </w:rPr>
            </w:pPr>
          </w:p>
        </w:tc>
        <w:tc>
          <w:tcPr>
            <w:tcW w:w="1419" w:type="dxa"/>
            <w:gridSpan w:val="2"/>
            <w:vAlign w:val="center"/>
          </w:tcPr>
          <w:p w14:paraId="7E8F462C" w14:textId="4E458F3C" w:rsidR="00704D01" w:rsidRPr="002B3219" w:rsidRDefault="00704D01" w:rsidP="00A94ABF">
            <w:pPr>
              <w:spacing w:after="120"/>
              <w:jc w:val="center"/>
              <w:rPr>
                <w:sz w:val="24"/>
                <w:szCs w:val="24"/>
              </w:rPr>
            </w:pPr>
            <w:r>
              <w:rPr>
                <w:sz w:val="24"/>
                <w:szCs w:val="24"/>
              </w:rPr>
              <w:t>Hội trường Trung tâm CT - HC huyện</w:t>
            </w:r>
          </w:p>
        </w:tc>
        <w:tc>
          <w:tcPr>
            <w:tcW w:w="898" w:type="dxa"/>
            <w:vAlign w:val="center"/>
          </w:tcPr>
          <w:p w14:paraId="5984030A" w14:textId="77777777" w:rsidR="00704D01" w:rsidRPr="0097048A" w:rsidRDefault="00704D01" w:rsidP="00275415">
            <w:pPr>
              <w:spacing w:after="120"/>
              <w:jc w:val="center"/>
              <w:rPr>
                <w:sz w:val="24"/>
                <w:szCs w:val="24"/>
              </w:rPr>
            </w:pPr>
          </w:p>
        </w:tc>
        <w:tc>
          <w:tcPr>
            <w:tcW w:w="2254" w:type="dxa"/>
            <w:vAlign w:val="center"/>
          </w:tcPr>
          <w:p w14:paraId="3875769E" w14:textId="3AC47017" w:rsidR="00704D01" w:rsidRDefault="00704D01" w:rsidP="00651BE9">
            <w:pPr>
              <w:rPr>
                <w:sz w:val="24"/>
                <w:szCs w:val="24"/>
              </w:rPr>
            </w:pPr>
            <w:r>
              <w:rPr>
                <w:sz w:val="24"/>
                <w:szCs w:val="24"/>
              </w:rPr>
              <w:t>H.Phương, HTX, 02 trưởng thôn, Nguyễn Tòng, Nguyễn Hữu Lý</w:t>
            </w:r>
          </w:p>
        </w:tc>
      </w:tr>
      <w:tr w:rsidR="006943D0" w14:paraId="5FA6095C" w14:textId="77777777" w:rsidTr="00651BE9">
        <w:trPr>
          <w:trHeight w:val="1025"/>
        </w:trPr>
        <w:tc>
          <w:tcPr>
            <w:tcW w:w="923" w:type="dxa"/>
            <w:vMerge/>
            <w:vAlign w:val="center"/>
          </w:tcPr>
          <w:p w14:paraId="410D5BC2" w14:textId="0EAFB061" w:rsidR="006943D0" w:rsidRPr="0097048A" w:rsidRDefault="006943D0" w:rsidP="002E6B1E">
            <w:pPr>
              <w:spacing w:after="120"/>
              <w:jc w:val="center"/>
              <w:rPr>
                <w:b/>
                <w:sz w:val="24"/>
                <w:szCs w:val="24"/>
              </w:rPr>
            </w:pPr>
          </w:p>
        </w:tc>
        <w:tc>
          <w:tcPr>
            <w:tcW w:w="876" w:type="dxa"/>
            <w:vAlign w:val="center"/>
          </w:tcPr>
          <w:p w14:paraId="3885EECE" w14:textId="3251AE58" w:rsidR="006943D0" w:rsidRPr="0097048A" w:rsidRDefault="006943D0" w:rsidP="00A94ABF">
            <w:pPr>
              <w:jc w:val="center"/>
              <w:rPr>
                <w:b/>
                <w:sz w:val="24"/>
                <w:szCs w:val="24"/>
              </w:rPr>
            </w:pPr>
            <w:r>
              <w:rPr>
                <w:b/>
                <w:sz w:val="24"/>
                <w:szCs w:val="24"/>
              </w:rPr>
              <w:t>Chiều</w:t>
            </w:r>
          </w:p>
        </w:tc>
        <w:tc>
          <w:tcPr>
            <w:tcW w:w="3051" w:type="dxa"/>
            <w:vAlign w:val="center"/>
          </w:tcPr>
          <w:p w14:paraId="052719B3" w14:textId="28C80916" w:rsidR="006943D0" w:rsidRPr="00295593" w:rsidRDefault="00173504" w:rsidP="00295593">
            <w:pPr>
              <w:rPr>
                <w:sz w:val="24"/>
                <w:szCs w:val="24"/>
              </w:rPr>
            </w:pPr>
            <w:r w:rsidRPr="00837292">
              <w:rPr>
                <w:b/>
                <w:bCs/>
                <w:sz w:val="24"/>
                <w:szCs w:val="24"/>
              </w:rPr>
              <w:t>1</w:t>
            </w:r>
            <w:r w:rsidR="00704D01">
              <w:rPr>
                <w:b/>
                <w:bCs/>
                <w:sz w:val="24"/>
                <w:szCs w:val="24"/>
              </w:rPr>
              <w:t>3</w:t>
            </w:r>
            <w:r w:rsidRPr="00837292">
              <w:rPr>
                <w:b/>
                <w:bCs/>
                <w:sz w:val="24"/>
                <w:szCs w:val="24"/>
              </w:rPr>
              <w:t>h</w:t>
            </w:r>
            <w:r w:rsidR="00704D01">
              <w:rPr>
                <w:b/>
                <w:bCs/>
                <w:sz w:val="24"/>
                <w:szCs w:val="24"/>
              </w:rPr>
              <w:t>3</w:t>
            </w:r>
            <w:r w:rsidRPr="00837292">
              <w:rPr>
                <w:b/>
                <w:bCs/>
                <w:sz w:val="24"/>
                <w:szCs w:val="24"/>
              </w:rPr>
              <w:t>0:</w:t>
            </w:r>
            <w:r w:rsidR="00704D01">
              <w:rPr>
                <w:b/>
                <w:bCs/>
                <w:sz w:val="24"/>
                <w:szCs w:val="24"/>
              </w:rPr>
              <w:t xml:space="preserve"> </w:t>
            </w:r>
            <w:r w:rsidR="00704D01" w:rsidRPr="00704D01">
              <w:rPr>
                <w:sz w:val="24"/>
                <w:szCs w:val="24"/>
              </w:rPr>
              <w:t>Dự tiếp xúc cử tri tại thôn Minh Thành, Minh Long</w:t>
            </w:r>
          </w:p>
        </w:tc>
        <w:tc>
          <w:tcPr>
            <w:tcW w:w="1341" w:type="dxa"/>
            <w:gridSpan w:val="2"/>
            <w:vAlign w:val="center"/>
          </w:tcPr>
          <w:p w14:paraId="481198BB" w14:textId="77777777" w:rsidR="006943D0" w:rsidRPr="0097048A" w:rsidRDefault="006943D0" w:rsidP="002E6B1E">
            <w:pPr>
              <w:spacing w:after="120"/>
              <w:jc w:val="center"/>
              <w:rPr>
                <w:sz w:val="24"/>
                <w:szCs w:val="24"/>
              </w:rPr>
            </w:pPr>
          </w:p>
        </w:tc>
        <w:tc>
          <w:tcPr>
            <w:tcW w:w="1419" w:type="dxa"/>
            <w:gridSpan w:val="2"/>
            <w:vAlign w:val="center"/>
          </w:tcPr>
          <w:p w14:paraId="661D1A51" w14:textId="3D2F4874" w:rsidR="006943D0" w:rsidRPr="0097048A" w:rsidRDefault="006943D0" w:rsidP="00A94ABF">
            <w:pPr>
              <w:spacing w:after="120"/>
              <w:jc w:val="center"/>
              <w:rPr>
                <w:sz w:val="24"/>
                <w:szCs w:val="24"/>
              </w:rPr>
            </w:pPr>
            <w:r>
              <w:rPr>
                <w:sz w:val="24"/>
                <w:szCs w:val="24"/>
              </w:rPr>
              <w:t xml:space="preserve">Hội trường </w:t>
            </w:r>
            <w:r w:rsidR="00704D01">
              <w:rPr>
                <w:sz w:val="24"/>
                <w:szCs w:val="24"/>
              </w:rPr>
              <w:t>thôn</w:t>
            </w:r>
          </w:p>
        </w:tc>
        <w:tc>
          <w:tcPr>
            <w:tcW w:w="898" w:type="dxa"/>
            <w:vAlign w:val="center"/>
          </w:tcPr>
          <w:p w14:paraId="05879435" w14:textId="7CE84CC4" w:rsidR="006943D0" w:rsidRPr="0097048A" w:rsidRDefault="006943D0" w:rsidP="00704D01">
            <w:pPr>
              <w:spacing w:after="120"/>
              <w:rPr>
                <w:sz w:val="24"/>
                <w:szCs w:val="24"/>
              </w:rPr>
            </w:pPr>
          </w:p>
        </w:tc>
        <w:tc>
          <w:tcPr>
            <w:tcW w:w="2254" w:type="dxa"/>
            <w:vAlign w:val="center"/>
          </w:tcPr>
          <w:p w14:paraId="3D4D759E" w14:textId="235C250D" w:rsidR="006943D0" w:rsidRPr="0097048A" w:rsidRDefault="00704D01" w:rsidP="00651BE9">
            <w:pPr>
              <w:rPr>
                <w:sz w:val="24"/>
                <w:szCs w:val="24"/>
              </w:rPr>
            </w:pPr>
            <w:r>
              <w:rPr>
                <w:sz w:val="24"/>
                <w:szCs w:val="24"/>
              </w:rPr>
              <w:t>Theo Thông báo phân công số 119/TB-UBND</w:t>
            </w:r>
          </w:p>
        </w:tc>
      </w:tr>
      <w:tr w:rsidR="002A28B4" w14:paraId="0662B9D7" w14:textId="77777777" w:rsidTr="002A28B4">
        <w:trPr>
          <w:trHeight w:val="1409"/>
        </w:trPr>
        <w:tc>
          <w:tcPr>
            <w:tcW w:w="923" w:type="dxa"/>
            <w:vMerge w:val="restart"/>
            <w:vAlign w:val="center"/>
          </w:tcPr>
          <w:p w14:paraId="5B0E27F3" w14:textId="0183F367" w:rsidR="002A28B4" w:rsidRPr="0097048A" w:rsidRDefault="002A28B4" w:rsidP="00C21397">
            <w:pPr>
              <w:spacing w:after="120"/>
              <w:jc w:val="center"/>
              <w:rPr>
                <w:b/>
                <w:sz w:val="24"/>
                <w:szCs w:val="24"/>
              </w:rPr>
            </w:pPr>
            <w:r>
              <w:rPr>
                <w:b/>
                <w:sz w:val="24"/>
                <w:szCs w:val="24"/>
              </w:rPr>
              <w:t>Tư (08/11)</w:t>
            </w:r>
          </w:p>
        </w:tc>
        <w:tc>
          <w:tcPr>
            <w:tcW w:w="876" w:type="dxa"/>
            <w:vMerge w:val="restart"/>
            <w:vAlign w:val="center"/>
          </w:tcPr>
          <w:p w14:paraId="491F6B12" w14:textId="589C038C" w:rsidR="002A28B4" w:rsidRPr="0097048A" w:rsidRDefault="002A28B4" w:rsidP="00295593">
            <w:pPr>
              <w:spacing w:after="120"/>
              <w:jc w:val="center"/>
              <w:rPr>
                <w:b/>
                <w:sz w:val="24"/>
                <w:szCs w:val="24"/>
              </w:rPr>
            </w:pPr>
            <w:r w:rsidRPr="0097048A">
              <w:rPr>
                <w:b/>
                <w:sz w:val="24"/>
                <w:szCs w:val="24"/>
              </w:rPr>
              <w:t>Sáng</w:t>
            </w:r>
          </w:p>
        </w:tc>
        <w:tc>
          <w:tcPr>
            <w:tcW w:w="3051" w:type="dxa"/>
            <w:vAlign w:val="center"/>
          </w:tcPr>
          <w:p w14:paraId="555B6A8E" w14:textId="7E0E2854" w:rsidR="002A28B4" w:rsidRPr="000D1D0C" w:rsidRDefault="002A28B4" w:rsidP="00295593">
            <w:pPr>
              <w:jc w:val="both"/>
              <w:rPr>
                <w:sz w:val="24"/>
                <w:szCs w:val="24"/>
              </w:rPr>
            </w:pPr>
            <w:r w:rsidRPr="0007471D">
              <w:rPr>
                <w:b/>
                <w:bCs/>
                <w:sz w:val="24"/>
                <w:szCs w:val="24"/>
              </w:rPr>
              <w:t>08h00:</w:t>
            </w:r>
            <w:r>
              <w:rPr>
                <w:sz w:val="24"/>
                <w:szCs w:val="24"/>
              </w:rPr>
              <w:t xml:space="preserve"> UBND huyện kiểm tra rà soát hộ nghèo, hộ cận nghèo định kỳ năm 2023</w:t>
            </w:r>
          </w:p>
        </w:tc>
        <w:tc>
          <w:tcPr>
            <w:tcW w:w="1341" w:type="dxa"/>
            <w:gridSpan w:val="2"/>
            <w:vAlign w:val="center"/>
          </w:tcPr>
          <w:p w14:paraId="2F139B56" w14:textId="2DB4C846" w:rsidR="002A28B4" w:rsidRPr="0097048A" w:rsidRDefault="002A28B4" w:rsidP="00295593">
            <w:pPr>
              <w:spacing w:after="120"/>
              <w:jc w:val="center"/>
              <w:rPr>
                <w:sz w:val="24"/>
                <w:szCs w:val="24"/>
              </w:rPr>
            </w:pPr>
          </w:p>
        </w:tc>
        <w:tc>
          <w:tcPr>
            <w:tcW w:w="1419" w:type="dxa"/>
            <w:gridSpan w:val="2"/>
            <w:vAlign w:val="center"/>
          </w:tcPr>
          <w:p w14:paraId="1E3AEC3D" w14:textId="0FABFD47" w:rsidR="002A28B4" w:rsidRPr="0097048A" w:rsidRDefault="002A28B4" w:rsidP="00A94ABF">
            <w:pPr>
              <w:spacing w:after="120"/>
              <w:jc w:val="center"/>
              <w:rPr>
                <w:sz w:val="24"/>
                <w:szCs w:val="24"/>
              </w:rPr>
            </w:pPr>
            <w:r>
              <w:rPr>
                <w:sz w:val="24"/>
                <w:szCs w:val="24"/>
              </w:rPr>
              <w:t>Hội trường UBND xã</w:t>
            </w:r>
          </w:p>
        </w:tc>
        <w:tc>
          <w:tcPr>
            <w:tcW w:w="898" w:type="dxa"/>
            <w:vAlign w:val="center"/>
          </w:tcPr>
          <w:p w14:paraId="5585AA43" w14:textId="68F22D7E" w:rsidR="002A28B4" w:rsidRPr="0097048A" w:rsidRDefault="002A28B4" w:rsidP="00837292">
            <w:pPr>
              <w:spacing w:after="120"/>
              <w:rPr>
                <w:sz w:val="24"/>
                <w:szCs w:val="24"/>
              </w:rPr>
            </w:pPr>
            <w:r>
              <w:rPr>
                <w:sz w:val="24"/>
                <w:szCs w:val="24"/>
              </w:rPr>
              <w:t>VH-XH</w:t>
            </w:r>
          </w:p>
        </w:tc>
        <w:tc>
          <w:tcPr>
            <w:tcW w:w="2254" w:type="dxa"/>
            <w:vAlign w:val="center"/>
          </w:tcPr>
          <w:p w14:paraId="03E1BED6" w14:textId="37987153" w:rsidR="002A28B4" w:rsidRPr="0097048A" w:rsidRDefault="002A28B4" w:rsidP="00651BE9">
            <w:pPr>
              <w:rPr>
                <w:sz w:val="24"/>
                <w:szCs w:val="24"/>
              </w:rPr>
            </w:pPr>
            <w:r>
              <w:rPr>
                <w:sz w:val="24"/>
                <w:szCs w:val="24"/>
              </w:rPr>
              <w:t>TT Đảng uỷ, HĐND, UBND, UBMTTQVN, các hội, đoàn thể xã, BCĐ rà soát</w:t>
            </w:r>
          </w:p>
        </w:tc>
      </w:tr>
      <w:tr w:rsidR="002A28B4" w:rsidRPr="002A28B4" w14:paraId="2388C91A" w14:textId="77777777" w:rsidTr="002A28B4">
        <w:trPr>
          <w:trHeight w:val="862"/>
        </w:trPr>
        <w:tc>
          <w:tcPr>
            <w:tcW w:w="923" w:type="dxa"/>
            <w:vMerge/>
            <w:vAlign w:val="center"/>
          </w:tcPr>
          <w:p w14:paraId="08446F4C" w14:textId="77777777" w:rsidR="002A28B4" w:rsidRPr="002A28B4" w:rsidRDefault="002A28B4" w:rsidP="00295593">
            <w:pPr>
              <w:spacing w:after="120"/>
              <w:jc w:val="center"/>
              <w:rPr>
                <w:bCs/>
                <w:sz w:val="24"/>
                <w:szCs w:val="24"/>
              </w:rPr>
            </w:pPr>
          </w:p>
        </w:tc>
        <w:tc>
          <w:tcPr>
            <w:tcW w:w="876" w:type="dxa"/>
            <w:vMerge/>
            <w:vAlign w:val="center"/>
          </w:tcPr>
          <w:p w14:paraId="446E7BEB" w14:textId="77777777" w:rsidR="002A28B4" w:rsidRPr="002A28B4" w:rsidRDefault="002A28B4" w:rsidP="0007471D">
            <w:pPr>
              <w:jc w:val="center"/>
              <w:rPr>
                <w:bCs/>
                <w:sz w:val="24"/>
                <w:szCs w:val="24"/>
              </w:rPr>
            </w:pPr>
          </w:p>
        </w:tc>
        <w:tc>
          <w:tcPr>
            <w:tcW w:w="3051" w:type="dxa"/>
            <w:vAlign w:val="center"/>
          </w:tcPr>
          <w:p w14:paraId="5D94C0E2" w14:textId="4ECC526B" w:rsidR="002A28B4" w:rsidRPr="002A28B4" w:rsidRDefault="002A28B4" w:rsidP="00295593">
            <w:pPr>
              <w:jc w:val="both"/>
              <w:rPr>
                <w:bCs/>
                <w:sz w:val="24"/>
                <w:szCs w:val="24"/>
              </w:rPr>
            </w:pPr>
            <w:r w:rsidRPr="002A28B4">
              <w:rPr>
                <w:b/>
                <w:sz w:val="24"/>
                <w:szCs w:val="24"/>
              </w:rPr>
              <w:t>08h00:</w:t>
            </w:r>
            <w:r>
              <w:rPr>
                <w:bCs/>
                <w:sz w:val="24"/>
                <w:szCs w:val="24"/>
              </w:rPr>
              <w:t xml:space="preserve"> Họp bàn triển khai phê duyệt hồ sơ phương án thực hiện nội dung thành phần số 7 thuộc Chương trình MTQG XDNTM</w:t>
            </w:r>
          </w:p>
        </w:tc>
        <w:tc>
          <w:tcPr>
            <w:tcW w:w="1341" w:type="dxa"/>
            <w:gridSpan w:val="2"/>
            <w:vAlign w:val="center"/>
          </w:tcPr>
          <w:p w14:paraId="2EB88820" w14:textId="77777777" w:rsidR="002A28B4" w:rsidRPr="002A28B4" w:rsidRDefault="002A28B4" w:rsidP="00295593">
            <w:pPr>
              <w:spacing w:after="120"/>
              <w:jc w:val="center"/>
              <w:rPr>
                <w:bCs/>
                <w:sz w:val="24"/>
                <w:szCs w:val="24"/>
              </w:rPr>
            </w:pPr>
          </w:p>
        </w:tc>
        <w:tc>
          <w:tcPr>
            <w:tcW w:w="1419" w:type="dxa"/>
            <w:gridSpan w:val="2"/>
            <w:vAlign w:val="center"/>
          </w:tcPr>
          <w:p w14:paraId="784B0E49" w14:textId="3744C53C" w:rsidR="002A28B4" w:rsidRPr="002A28B4" w:rsidRDefault="002A28B4" w:rsidP="00A94ABF">
            <w:pPr>
              <w:spacing w:after="120"/>
              <w:jc w:val="center"/>
              <w:rPr>
                <w:bCs/>
                <w:sz w:val="24"/>
                <w:szCs w:val="24"/>
              </w:rPr>
            </w:pPr>
            <w:r>
              <w:rPr>
                <w:bCs/>
                <w:sz w:val="24"/>
                <w:szCs w:val="24"/>
              </w:rPr>
              <w:t>Phòng họp số 02 (UBND huyện)</w:t>
            </w:r>
          </w:p>
        </w:tc>
        <w:tc>
          <w:tcPr>
            <w:tcW w:w="898" w:type="dxa"/>
            <w:vAlign w:val="center"/>
          </w:tcPr>
          <w:p w14:paraId="726FFE7A" w14:textId="77777777" w:rsidR="002A28B4" w:rsidRPr="002A28B4" w:rsidRDefault="002A28B4" w:rsidP="00295593">
            <w:pPr>
              <w:spacing w:after="120"/>
              <w:jc w:val="center"/>
              <w:rPr>
                <w:bCs/>
                <w:sz w:val="24"/>
                <w:szCs w:val="24"/>
              </w:rPr>
            </w:pPr>
          </w:p>
        </w:tc>
        <w:tc>
          <w:tcPr>
            <w:tcW w:w="2254" w:type="dxa"/>
            <w:vAlign w:val="center"/>
          </w:tcPr>
          <w:p w14:paraId="4D82872E" w14:textId="60C40BF2" w:rsidR="002A28B4" w:rsidRPr="002A28B4" w:rsidRDefault="002A28B4" w:rsidP="00651BE9">
            <w:pPr>
              <w:rPr>
                <w:bCs/>
                <w:sz w:val="24"/>
                <w:szCs w:val="24"/>
              </w:rPr>
            </w:pPr>
            <w:r>
              <w:rPr>
                <w:bCs/>
                <w:sz w:val="24"/>
                <w:szCs w:val="24"/>
              </w:rPr>
              <w:t>Đ/c Tài, Thuỷ</w:t>
            </w:r>
          </w:p>
        </w:tc>
      </w:tr>
      <w:tr w:rsidR="00295593" w14:paraId="2BF560B8" w14:textId="77777777" w:rsidTr="00651BE9">
        <w:trPr>
          <w:trHeight w:val="1018"/>
        </w:trPr>
        <w:tc>
          <w:tcPr>
            <w:tcW w:w="923" w:type="dxa"/>
            <w:vMerge/>
            <w:vAlign w:val="center"/>
          </w:tcPr>
          <w:p w14:paraId="27EB918C" w14:textId="77777777" w:rsidR="00295593" w:rsidRPr="0097048A" w:rsidRDefault="00295593" w:rsidP="00295593">
            <w:pPr>
              <w:spacing w:after="120"/>
              <w:jc w:val="center"/>
              <w:rPr>
                <w:b/>
                <w:sz w:val="24"/>
                <w:szCs w:val="24"/>
              </w:rPr>
            </w:pPr>
          </w:p>
        </w:tc>
        <w:tc>
          <w:tcPr>
            <w:tcW w:w="876" w:type="dxa"/>
            <w:vAlign w:val="center"/>
          </w:tcPr>
          <w:p w14:paraId="133B80BA" w14:textId="74410878" w:rsidR="00295593" w:rsidRPr="0097048A" w:rsidRDefault="00295593" w:rsidP="0007471D">
            <w:pPr>
              <w:jc w:val="center"/>
              <w:rPr>
                <w:b/>
                <w:sz w:val="24"/>
                <w:szCs w:val="24"/>
              </w:rPr>
            </w:pPr>
            <w:r w:rsidRPr="0097048A">
              <w:rPr>
                <w:b/>
                <w:sz w:val="24"/>
                <w:szCs w:val="24"/>
              </w:rPr>
              <w:t>Chiều</w:t>
            </w:r>
          </w:p>
        </w:tc>
        <w:tc>
          <w:tcPr>
            <w:tcW w:w="3051" w:type="dxa"/>
            <w:vAlign w:val="center"/>
          </w:tcPr>
          <w:p w14:paraId="6CC62361" w14:textId="0BC921E7" w:rsidR="00295593" w:rsidRPr="008F15FD" w:rsidRDefault="0007471D" w:rsidP="00295593">
            <w:pPr>
              <w:jc w:val="both"/>
              <w:rPr>
                <w:sz w:val="24"/>
                <w:szCs w:val="24"/>
              </w:rPr>
            </w:pPr>
            <w:r w:rsidRPr="00535A2D">
              <w:rPr>
                <w:b/>
                <w:bCs/>
                <w:sz w:val="24"/>
                <w:szCs w:val="24"/>
              </w:rPr>
              <w:t>13h30:</w:t>
            </w:r>
            <w:r>
              <w:rPr>
                <w:sz w:val="24"/>
                <w:szCs w:val="24"/>
              </w:rPr>
              <w:t xml:space="preserve"> Dự tiếp xúc cử tri tại thôn Minh Khánh, Minh Trung</w:t>
            </w:r>
          </w:p>
        </w:tc>
        <w:tc>
          <w:tcPr>
            <w:tcW w:w="1341" w:type="dxa"/>
            <w:gridSpan w:val="2"/>
            <w:vAlign w:val="center"/>
          </w:tcPr>
          <w:p w14:paraId="084828D8" w14:textId="558C75EF" w:rsidR="00295593" w:rsidRPr="0097048A" w:rsidRDefault="00295593" w:rsidP="00295593">
            <w:pPr>
              <w:spacing w:after="120"/>
              <w:jc w:val="center"/>
              <w:rPr>
                <w:sz w:val="24"/>
                <w:szCs w:val="24"/>
              </w:rPr>
            </w:pPr>
          </w:p>
        </w:tc>
        <w:tc>
          <w:tcPr>
            <w:tcW w:w="1419" w:type="dxa"/>
            <w:gridSpan w:val="2"/>
            <w:vAlign w:val="center"/>
          </w:tcPr>
          <w:p w14:paraId="53538976" w14:textId="2B28ED9B" w:rsidR="00295593" w:rsidRPr="0097048A" w:rsidRDefault="00535A2D" w:rsidP="00A94ABF">
            <w:pPr>
              <w:spacing w:after="120"/>
              <w:jc w:val="center"/>
              <w:rPr>
                <w:sz w:val="24"/>
                <w:szCs w:val="24"/>
              </w:rPr>
            </w:pPr>
            <w:r>
              <w:rPr>
                <w:sz w:val="24"/>
                <w:szCs w:val="24"/>
              </w:rPr>
              <w:t>Hội trường thôn</w:t>
            </w:r>
          </w:p>
        </w:tc>
        <w:tc>
          <w:tcPr>
            <w:tcW w:w="898" w:type="dxa"/>
            <w:vAlign w:val="center"/>
          </w:tcPr>
          <w:p w14:paraId="46CD470A" w14:textId="2184DD20" w:rsidR="00295593" w:rsidRPr="0097048A" w:rsidRDefault="00295593" w:rsidP="00295593">
            <w:pPr>
              <w:spacing w:after="120"/>
              <w:jc w:val="center"/>
              <w:rPr>
                <w:sz w:val="24"/>
                <w:szCs w:val="24"/>
              </w:rPr>
            </w:pPr>
          </w:p>
        </w:tc>
        <w:tc>
          <w:tcPr>
            <w:tcW w:w="2254" w:type="dxa"/>
            <w:vAlign w:val="center"/>
          </w:tcPr>
          <w:p w14:paraId="4C2B15EF" w14:textId="5C519850" w:rsidR="00295593" w:rsidRPr="0097048A" w:rsidRDefault="00535A2D" w:rsidP="00651BE9">
            <w:pPr>
              <w:rPr>
                <w:sz w:val="24"/>
                <w:szCs w:val="24"/>
              </w:rPr>
            </w:pPr>
            <w:r>
              <w:rPr>
                <w:sz w:val="24"/>
                <w:szCs w:val="24"/>
              </w:rPr>
              <w:t>Theo Thông báo phân công số 119/TB-UBND</w:t>
            </w:r>
          </w:p>
        </w:tc>
      </w:tr>
      <w:tr w:rsidR="002A28B4" w14:paraId="48153FAE" w14:textId="77777777" w:rsidTr="00A94ABF">
        <w:trPr>
          <w:trHeight w:val="756"/>
        </w:trPr>
        <w:tc>
          <w:tcPr>
            <w:tcW w:w="923" w:type="dxa"/>
            <w:vMerge w:val="restart"/>
            <w:vAlign w:val="center"/>
          </w:tcPr>
          <w:p w14:paraId="09504629" w14:textId="150F3499" w:rsidR="002A28B4" w:rsidRPr="0097048A" w:rsidRDefault="002A28B4" w:rsidP="00295593">
            <w:pPr>
              <w:spacing w:after="120"/>
              <w:jc w:val="center"/>
              <w:rPr>
                <w:b/>
                <w:sz w:val="24"/>
                <w:szCs w:val="24"/>
              </w:rPr>
            </w:pPr>
            <w:r>
              <w:rPr>
                <w:b/>
                <w:sz w:val="24"/>
                <w:szCs w:val="24"/>
              </w:rPr>
              <w:lastRenderedPageBreak/>
              <w:t>Năm (09/11)</w:t>
            </w:r>
          </w:p>
        </w:tc>
        <w:tc>
          <w:tcPr>
            <w:tcW w:w="876" w:type="dxa"/>
            <w:vMerge w:val="restart"/>
            <w:vAlign w:val="center"/>
          </w:tcPr>
          <w:p w14:paraId="67A059D9" w14:textId="1516BA80" w:rsidR="002A28B4" w:rsidRPr="0097048A" w:rsidRDefault="002A28B4" w:rsidP="00651BE9">
            <w:pPr>
              <w:jc w:val="center"/>
              <w:rPr>
                <w:b/>
                <w:sz w:val="24"/>
                <w:szCs w:val="24"/>
              </w:rPr>
            </w:pPr>
            <w:r w:rsidRPr="0097048A">
              <w:rPr>
                <w:b/>
                <w:sz w:val="24"/>
                <w:szCs w:val="24"/>
              </w:rPr>
              <w:t>Sáng</w:t>
            </w:r>
          </w:p>
        </w:tc>
        <w:tc>
          <w:tcPr>
            <w:tcW w:w="3051" w:type="dxa"/>
            <w:vAlign w:val="center"/>
          </w:tcPr>
          <w:p w14:paraId="0DA3DA90" w14:textId="00729982" w:rsidR="002A28B4" w:rsidRDefault="002A28B4" w:rsidP="00651BE9">
            <w:pPr>
              <w:jc w:val="both"/>
              <w:rPr>
                <w:sz w:val="24"/>
                <w:szCs w:val="24"/>
              </w:rPr>
            </w:pPr>
            <w:r>
              <w:rPr>
                <w:sz w:val="24"/>
                <w:szCs w:val="24"/>
              </w:rPr>
              <w:t>Tiếp công dân định kỳ</w:t>
            </w:r>
          </w:p>
        </w:tc>
        <w:tc>
          <w:tcPr>
            <w:tcW w:w="1341" w:type="dxa"/>
            <w:gridSpan w:val="2"/>
            <w:vAlign w:val="center"/>
          </w:tcPr>
          <w:p w14:paraId="62047C09" w14:textId="77777777" w:rsidR="002A28B4" w:rsidRPr="0097048A" w:rsidRDefault="002A28B4" w:rsidP="00295593">
            <w:pPr>
              <w:spacing w:after="120"/>
              <w:jc w:val="center"/>
              <w:rPr>
                <w:sz w:val="24"/>
                <w:szCs w:val="24"/>
              </w:rPr>
            </w:pPr>
          </w:p>
        </w:tc>
        <w:tc>
          <w:tcPr>
            <w:tcW w:w="1419" w:type="dxa"/>
            <w:gridSpan w:val="2"/>
            <w:vAlign w:val="center"/>
          </w:tcPr>
          <w:p w14:paraId="6117482C" w14:textId="73915BD8" w:rsidR="002A28B4" w:rsidRDefault="002A28B4" w:rsidP="00A94ABF">
            <w:pPr>
              <w:jc w:val="center"/>
              <w:rPr>
                <w:sz w:val="24"/>
                <w:szCs w:val="24"/>
              </w:rPr>
            </w:pPr>
            <w:r>
              <w:rPr>
                <w:sz w:val="24"/>
                <w:szCs w:val="24"/>
              </w:rPr>
              <w:t>Phòng tiếp dân</w:t>
            </w:r>
          </w:p>
        </w:tc>
        <w:tc>
          <w:tcPr>
            <w:tcW w:w="898" w:type="dxa"/>
            <w:vAlign w:val="center"/>
          </w:tcPr>
          <w:p w14:paraId="5538B732" w14:textId="77777777" w:rsidR="002A28B4" w:rsidRPr="0097048A" w:rsidRDefault="002A28B4" w:rsidP="00295593">
            <w:pPr>
              <w:spacing w:after="120"/>
              <w:jc w:val="center"/>
              <w:rPr>
                <w:sz w:val="24"/>
                <w:szCs w:val="24"/>
              </w:rPr>
            </w:pPr>
          </w:p>
        </w:tc>
        <w:tc>
          <w:tcPr>
            <w:tcW w:w="2254" w:type="dxa"/>
            <w:vAlign w:val="center"/>
          </w:tcPr>
          <w:p w14:paraId="7BD8D2A0" w14:textId="184FC1CE" w:rsidR="002A28B4" w:rsidRDefault="002A28B4" w:rsidP="00651BE9">
            <w:pPr>
              <w:rPr>
                <w:sz w:val="24"/>
                <w:szCs w:val="24"/>
              </w:rPr>
            </w:pPr>
            <w:r>
              <w:rPr>
                <w:sz w:val="24"/>
                <w:szCs w:val="24"/>
              </w:rPr>
              <w:t>Đ/c Hiệp, Hiếu</w:t>
            </w:r>
          </w:p>
        </w:tc>
      </w:tr>
      <w:tr w:rsidR="002A28B4" w14:paraId="69DA93AC" w14:textId="77777777" w:rsidTr="00DC3AAD">
        <w:tc>
          <w:tcPr>
            <w:tcW w:w="923" w:type="dxa"/>
            <w:vMerge/>
            <w:vAlign w:val="center"/>
          </w:tcPr>
          <w:p w14:paraId="0E7E2220" w14:textId="77777777" w:rsidR="002A28B4" w:rsidRPr="0097048A" w:rsidRDefault="002A28B4" w:rsidP="006943D0">
            <w:pPr>
              <w:spacing w:after="120"/>
              <w:jc w:val="center"/>
              <w:rPr>
                <w:b/>
                <w:sz w:val="24"/>
                <w:szCs w:val="24"/>
              </w:rPr>
            </w:pPr>
          </w:p>
        </w:tc>
        <w:tc>
          <w:tcPr>
            <w:tcW w:w="876" w:type="dxa"/>
            <w:vMerge/>
            <w:vAlign w:val="center"/>
          </w:tcPr>
          <w:p w14:paraId="17EFD522" w14:textId="77777777" w:rsidR="002A28B4" w:rsidRPr="0097048A" w:rsidRDefault="002A28B4" w:rsidP="00A94ABF">
            <w:pPr>
              <w:jc w:val="center"/>
              <w:rPr>
                <w:b/>
                <w:sz w:val="24"/>
                <w:szCs w:val="24"/>
              </w:rPr>
            </w:pPr>
          </w:p>
        </w:tc>
        <w:tc>
          <w:tcPr>
            <w:tcW w:w="3051" w:type="dxa"/>
            <w:vAlign w:val="center"/>
          </w:tcPr>
          <w:p w14:paraId="66D032F8" w14:textId="2DCD096B" w:rsidR="002A28B4" w:rsidRDefault="002A28B4" w:rsidP="00A94ABF">
            <w:pPr>
              <w:jc w:val="both"/>
              <w:rPr>
                <w:sz w:val="24"/>
                <w:szCs w:val="24"/>
              </w:rPr>
            </w:pPr>
            <w:r w:rsidRPr="002A28B4">
              <w:rPr>
                <w:b/>
                <w:bCs/>
                <w:sz w:val="24"/>
                <w:szCs w:val="24"/>
              </w:rPr>
              <w:t>07h30:</w:t>
            </w:r>
            <w:r>
              <w:rPr>
                <w:sz w:val="24"/>
                <w:szCs w:val="24"/>
              </w:rPr>
              <w:t xml:space="preserve"> Ký hợp đồng thuê đất theo Chỉ thị 09 tại xóm 2, Minh Thành</w:t>
            </w:r>
          </w:p>
        </w:tc>
        <w:tc>
          <w:tcPr>
            <w:tcW w:w="1341" w:type="dxa"/>
            <w:gridSpan w:val="2"/>
            <w:vAlign w:val="center"/>
          </w:tcPr>
          <w:p w14:paraId="5C404815" w14:textId="77777777" w:rsidR="002A28B4" w:rsidRPr="0097048A" w:rsidRDefault="002A28B4" w:rsidP="00A94ABF">
            <w:pPr>
              <w:spacing w:after="120"/>
              <w:rPr>
                <w:sz w:val="24"/>
                <w:szCs w:val="24"/>
              </w:rPr>
            </w:pPr>
          </w:p>
        </w:tc>
        <w:tc>
          <w:tcPr>
            <w:tcW w:w="1419" w:type="dxa"/>
            <w:gridSpan w:val="2"/>
            <w:vAlign w:val="center"/>
          </w:tcPr>
          <w:p w14:paraId="291A2E5D" w14:textId="26ACA87E" w:rsidR="002A28B4" w:rsidRPr="0097048A" w:rsidRDefault="002A28B4" w:rsidP="00A94ABF">
            <w:pPr>
              <w:spacing w:after="120"/>
              <w:jc w:val="center"/>
              <w:rPr>
                <w:sz w:val="24"/>
                <w:szCs w:val="24"/>
              </w:rPr>
            </w:pPr>
            <w:r>
              <w:rPr>
                <w:sz w:val="24"/>
                <w:szCs w:val="24"/>
              </w:rPr>
              <w:t>Hội trường xóm 2, Minh Thành</w:t>
            </w:r>
          </w:p>
        </w:tc>
        <w:tc>
          <w:tcPr>
            <w:tcW w:w="898" w:type="dxa"/>
            <w:vAlign w:val="center"/>
          </w:tcPr>
          <w:p w14:paraId="6C716C5D" w14:textId="77777777" w:rsidR="002A28B4" w:rsidRPr="0097048A" w:rsidRDefault="002A28B4" w:rsidP="00A94ABF">
            <w:pPr>
              <w:spacing w:after="120"/>
              <w:rPr>
                <w:sz w:val="24"/>
                <w:szCs w:val="24"/>
              </w:rPr>
            </w:pPr>
          </w:p>
        </w:tc>
        <w:tc>
          <w:tcPr>
            <w:tcW w:w="2254" w:type="dxa"/>
            <w:vAlign w:val="center"/>
          </w:tcPr>
          <w:p w14:paraId="56573008" w14:textId="5BD2A5D8" w:rsidR="002A28B4" w:rsidRPr="0097048A" w:rsidRDefault="002A28B4" w:rsidP="00651BE9">
            <w:pPr>
              <w:rPr>
                <w:sz w:val="24"/>
                <w:szCs w:val="24"/>
              </w:rPr>
            </w:pPr>
            <w:r>
              <w:rPr>
                <w:sz w:val="24"/>
                <w:szCs w:val="24"/>
              </w:rPr>
              <w:t>Đ/c Tài, Nguyệt, Khương</w:t>
            </w:r>
          </w:p>
        </w:tc>
      </w:tr>
      <w:tr w:rsidR="002A28B4" w14:paraId="01A01758" w14:textId="77777777" w:rsidTr="002A28B4">
        <w:trPr>
          <w:trHeight w:val="1235"/>
        </w:trPr>
        <w:tc>
          <w:tcPr>
            <w:tcW w:w="923" w:type="dxa"/>
            <w:vMerge/>
            <w:vAlign w:val="center"/>
          </w:tcPr>
          <w:p w14:paraId="21B884D7" w14:textId="77777777" w:rsidR="002A28B4" w:rsidRPr="0097048A" w:rsidRDefault="002A28B4" w:rsidP="006943D0">
            <w:pPr>
              <w:spacing w:after="120"/>
              <w:jc w:val="center"/>
              <w:rPr>
                <w:b/>
                <w:sz w:val="24"/>
                <w:szCs w:val="24"/>
              </w:rPr>
            </w:pPr>
          </w:p>
        </w:tc>
        <w:tc>
          <w:tcPr>
            <w:tcW w:w="876" w:type="dxa"/>
            <w:vMerge/>
            <w:vAlign w:val="center"/>
          </w:tcPr>
          <w:p w14:paraId="3ECCF3AA" w14:textId="77777777" w:rsidR="002A28B4" w:rsidRPr="0097048A" w:rsidRDefault="002A28B4" w:rsidP="00A94ABF">
            <w:pPr>
              <w:jc w:val="center"/>
              <w:rPr>
                <w:b/>
                <w:sz w:val="24"/>
                <w:szCs w:val="24"/>
              </w:rPr>
            </w:pPr>
          </w:p>
        </w:tc>
        <w:tc>
          <w:tcPr>
            <w:tcW w:w="3051" w:type="dxa"/>
            <w:vAlign w:val="center"/>
          </w:tcPr>
          <w:p w14:paraId="57AC8624" w14:textId="79BA1986" w:rsidR="002A28B4" w:rsidRPr="002A28B4" w:rsidRDefault="002A28B4" w:rsidP="00A94ABF">
            <w:pPr>
              <w:jc w:val="both"/>
              <w:rPr>
                <w:b/>
                <w:bCs/>
                <w:sz w:val="24"/>
                <w:szCs w:val="24"/>
              </w:rPr>
            </w:pPr>
            <w:r>
              <w:rPr>
                <w:b/>
                <w:bCs/>
                <w:sz w:val="24"/>
                <w:szCs w:val="24"/>
              </w:rPr>
              <w:t xml:space="preserve">08h00: </w:t>
            </w:r>
            <w:r w:rsidRPr="002A28B4">
              <w:rPr>
                <w:sz w:val="24"/>
                <w:szCs w:val="24"/>
              </w:rPr>
              <w:t>Dự triển khai Quy định 124 về đánh giá chất lượng Đảng viên và triển khai kết luận số 57</w:t>
            </w:r>
          </w:p>
        </w:tc>
        <w:tc>
          <w:tcPr>
            <w:tcW w:w="1341" w:type="dxa"/>
            <w:gridSpan w:val="2"/>
            <w:vAlign w:val="center"/>
          </w:tcPr>
          <w:p w14:paraId="10A2F490" w14:textId="77777777" w:rsidR="002A28B4" w:rsidRPr="0097048A" w:rsidRDefault="002A28B4" w:rsidP="00A94ABF">
            <w:pPr>
              <w:spacing w:after="120"/>
              <w:rPr>
                <w:sz w:val="24"/>
                <w:szCs w:val="24"/>
              </w:rPr>
            </w:pPr>
          </w:p>
        </w:tc>
        <w:tc>
          <w:tcPr>
            <w:tcW w:w="1419" w:type="dxa"/>
            <w:gridSpan w:val="2"/>
            <w:vAlign w:val="center"/>
          </w:tcPr>
          <w:p w14:paraId="568CF7DA" w14:textId="414FC4E7" w:rsidR="002A28B4" w:rsidRDefault="002A28B4" w:rsidP="00A94ABF">
            <w:pPr>
              <w:spacing w:after="120"/>
              <w:jc w:val="center"/>
              <w:rPr>
                <w:sz w:val="24"/>
                <w:szCs w:val="24"/>
              </w:rPr>
            </w:pPr>
            <w:r>
              <w:rPr>
                <w:sz w:val="24"/>
                <w:szCs w:val="24"/>
              </w:rPr>
              <w:t>Hội trường UBND xã</w:t>
            </w:r>
          </w:p>
        </w:tc>
        <w:tc>
          <w:tcPr>
            <w:tcW w:w="898" w:type="dxa"/>
            <w:vAlign w:val="center"/>
          </w:tcPr>
          <w:p w14:paraId="790D413B" w14:textId="77777777" w:rsidR="002A28B4" w:rsidRPr="0097048A" w:rsidRDefault="002A28B4" w:rsidP="00A94ABF">
            <w:pPr>
              <w:spacing w:after="120"/>
              <w:rPr>
                <w:sz w:val="24"/>
                <w:szCs w:val="24"/>
              </w:rPr>
            </w:pPr>
          </w:p>
        </w:tc>
        <w:tc>
          <w:tcPr>
            <w:tcW w:w="2254" w:type="dxa"/>
            <w:vAlign w:val="center"/>
          </w:tcPr>
          <w:p w14:paraId="0C8C68E0" w14:textId="1FEA876F" w:rsidR="002A28B4" w:rsidRDefault="002A28B4" w:rsidP="00651BE9">
            <w:pPr>
              <w:rPr>
                <w:sz w:val="24"/>
                <w:szCs w:val="24"/>
              </w:rPr>
            </w:pPr>
            <w:r>
              <w:rPr>
                <w:sz w:val="24"/>
                <w:szCs w:val="24"/>
              </w:rPr>
              <w:t>Đảng viên</w:t>
            </w:r>
          </w:p>
        </w:tc>
      </w:tr>
      <w:tr w:rsidR="00A94ABF" w14:paraId="2C335CF4" w14:textId="77777777" w:rsidTr="00DC3AAD">
        <w:tc>
          <w:tcPr>
            <w:tcW w:w="923" w:type="dxa"/>
            <w:vMerge/>
            <w:vAlign w:val="center"/>
          </w:tcPr>
          <w:p w14:paraId="0DBA7CC1" w14:textId="77777777" w:rsidR="00A94ABF" w:rsidRPr="0097048A" w:rsidRDefault="00A94ABF" w:rsidP="006943D0">
            <w:pPr>
              <w:spacing w:after="120"/>
              <w:jc w:val="center"/>
              <w:rPr>
                <w:b/>
                <w:sz w:val="24"/>
                <w:szCs w:val="24"/>
              </w:rPr>
            </w:pPr>
          </w:p>
        </w:tc>
        <w:tc>
          <w:tcPr>
            <w:tcW w:w="876" w:type="dxa"/>
            <w:vAlign w:val="center"/>
          </w:tcPr>
          <w:p w14:paraId="4650AD16" w14:textId="66ADF61C" w:rsidR="00A94ABF" w:rsidRPr="0097048A" w:rsidRDefault="00A94ABF" w:rsidP="00A94ABF">
            <w:pPr>
              <w:jc w:val="center"/>
              <w:rPr>
                <w:b/>
                <w:sz w:val="24"/>
                <w:szCs w:val="24"/>
              </w:rPr>
            </w:pPr>
            <w:r w:rsidRPr="0097048A">
              <w:rPr>
                <w:b/>
                <w:sz w:val="24"/>
                <w:szCs w:val="24"/>
              </w:rPr>
              <w:t>Chiều</w:t>
            </w:r>
          </w:p>
        </w:tc>
        <w:tc>
          <w:tcPr>
            <w:tcW w:w="3051" w:type="dxa"/>
            <w:vAlign w:val="center"/>
          </w:tcPr>
          <w:p w14:paraId="200D0EF1" w14:textId="3B0DB94C" w:rsidR="00A94ABF" w:rsidRPr="00901090" w:rsidRDefault="00A94ABF" w:rsidP="00A94ABF">
            <w:pPr>
              <w:jc w:val="both"/>
              <w:rPr>
                <w:sz w:val="24"/>
                <w:szCs w:val="24"/>
              </w:rPr>
            </w:pPr>
            <w:r>
              <w:rPr>
                <w:sz w:val="24"/>
                <w:szCs w:val="24"/>
              </w:rPr>
              <w:t>Xử lý công việc cơ quan</w:t>
            </w:r>
          </w:p>
        </w:tc>
        <w:tc>
          <w:tcPr>
            <w:tcW w:w="1341" w:type="dxa"/>
            <w:gridSpan w:val="2"/>
            <w:vAlign w:val="center"/>
          </w:tcPr>
          <w:p w14:paraId="3003073F" w14:textId="186D8C21" w:rsidR="00A94ABF" w:rsidRPr="0097048A" w:rsidRDefault="00A94ABF" w:rsidP="00A94ABF">
            <w:pPr>
              <w:spacing w:after="120"/>
              <w:rPr>
                <w:sz w:val="24"/>
                <w:szCs w:val="24"/>
              </w:rPr>
            </w:pPr>
          </w:p>
        </w:tc>
        <w:tc>
          <w:tcPr>
            <w:tcW w:w="1419" w:type="dxa"/>
            <w:gridSpan w:val="2"/>
            <w:vAlign w:val="center"/>
          </w:tcPr>
          <w:p w14:paraId="7F39D19A" w14:textId="50AE6ED2" w:rsidR="00A94ABF" w:rsidRPr="0097048A" w:rsidRDefault="00A94ABF" w:rsidP="00A94ABF">
            <w:pPr>
              <w:spacing w:after="120"/>
              <w:jc w:val="center"/>
              <w:rPr>
                <w:sz w:val="24"/>
                <w:szCs w:val="24"/>
              </w:rPr>
            </w:pPr>
          </w:p>
        </w:tc>
        <w:tc>
          <w:tcPr>
            <w:tcW w:w="898" w:type="dxa"/>
            <w:vAlign w:val="center"/>
          </w:tcPr>
          <w:p w14:paraId="682AF95A" w14:textId="2FEC7770" w:rsidR="00A94ABF" w:rsidRPr="0097048A" w:rsidRDefault="00A94ABF" w:rsidP="00A94ABF">
            <w:pPr>
              <w:spacing w:after="120"/>
              <w:rPr>
                <w:sz w:val="24"/>
                <w:szCs w:val="24"/>
              </w:rPr>
            </w:pPr>
          </w:p>
        </w:tc>
        <w:tc>
          <w:tcPr>
            <w:tcW w:w="2254" w:type="dxa"/>
            <w:vAlign w:val="center"/>
          </w:tcPr>
          <w:p w14:paraId="53ACEE00" w14:textId="475C99B3" w:rsidR="00A94ABF" w:rsidRPr="0097048A" w:rsidRDefault="00A94ABF" w:rsidP="00651BE9">
            <w:pPr>
              <w:rPr>
                <w:sz w:val="24"/>
                <w:szCs w:val="24"/>
              </w:rPr>
            </w:pPr>
          </w:p>
        </w:tc>
      </w:tr>
      <w:tr w:rsidR="0064425E" w14:paraId="57A166FE" w14:textId="77777777" w:rsidTr="00651BE9">
        <w:trPr>
          <w:trHeight w:val="705"/>
        </w:trPr>
        <w:tc>
          <w:tcPr>
            <w:tcW w:w="923" w:type="dxa"/>
            <w:vMerge w:val="restart"/>
            <w:vAlign w:val="center"/>
          </w:tcPr>
          <w:p w14:paraId="0FA2F2C6" w14:textId="461F4844" w:rsidR="0064425E" w:rsidRDefault="0064425E" w:rsidP="006943D0">
            <w:pPr>
              <w:spacing w:after="120"/>
              <w:jc w:val="center"/>
              <w:rPr>
                <w:b/>
                <w:sz w:val="24"/>
                <w:szCs w:val="24"/>
              </w:rPr>
            </w:pPr>
            <w:r>
              <w:rPr>
                <w:b/>
                <w:sz w:val="24"/>
                <w:szCs w:val="24"/>
              </w:rPr>
              <w:t>Sáu (10/11)</w:t>
            </w:r>
          </w:p>
        </w:tc>
        <w:tc>
          <w:tcPr>
            <w:tcW w:w="876" w:type="dxa"/>
            <w:vMerge w:val="restart"/>
            <w:vAlign w:val="center"/>
          </w:tcPr>
          <w:p w14:paraId="7948626E" w14:textId="46B2D731" w:rsidR="0064425E" w:rsidRPr="0097048A" w:rsidRDefault="0064425E" w:rsidP="00535A2D">
            <w:pPr>
              <w:jc w:val="center"/>
              <w:rPr>
                <w:b/>
                <w:sz w:val="24"/>
                <w:szCs w:val="24"/>
              </w:rPr>
            </w:pPr>
            <w:r w:rsidRPr="0097048A">
              <w:rPr>
                <w:b/>
                <w:sz w:val="24"/>
                <w:szCs w:val="24"/>
              </w:rPr>
              <w:t>Sáng</w:t>
            </w:r>
          </w:p>
        </w:tc>
        <w:tc>
          <w:tcPr>
            <w:tcW w:w="3051" w:type="dxa"/>
            <w:vAlign w:val="center"/>
          </w:tcPr>
          <w:p w14:paraId="68F50142" w14:textId="236E52B7" w:rsidR="0064425E" w:rsidRPr="00535A2D" w:rsidRDefault="0064425E" w:rsidP="000F3EB3">
            <w:pPr>
              <w:jc w:val="both"/>
              <w:rPr>
                <w:b/>
                <w:bCs/>
                <w:sz w:val="24"/>
                <w:szCs w:val="24"/>
              </w:rPr>
            </w:pPr>
            <w:r>
              <w:rPr>
                <w:b/>
                <w:bCs/>
                <w:sz w:val="24"/>
                <w:szCs w:val="24"/>
              </w:rPr>
              <w:t xml:space="preserve">07h00: </w:t>
            </w:r>
            <w:r w:rsidRPr="0064425E">
              <w:rPr>
                <w:sz w:val="24"/>
                <w:szCs w:val="24"/>
              </w:rPr>
              <w:t>Khám sức khoẻ nghĩa vụ quân sự năm 2024</w:t>
            </w:r>
          </w:p>
        </w:tc>
        <w:tc>
          <w:tcPr>
            <w:tcW w:w="1341" w:type="dxa"/>
            <w:gridSpan w:val="2"/>
            <w:vAlign w:val="center"/>
          </w:tcPr>
          <w:p w14:paraId="1A3E1F04" w14:textId="77777777" w:rsidR="0064425E" w:rsidRPr="0097048A" w:rsidRDefault="0064425E" w:rsidP="000F3EB3">
            <w:pPr>
              <w:spacing w:after="120"/>
              <w:jc w:val="center"/>
              <w:rPr>
                <w:sz w:val="24"/>
                <w:szCs w:val="24"/>
              </w:rPr>
            </w:pPr>
          </w:p>
        </w:tc>
        <w:tc>
          <w:tcPr>
            <w:tcW w:w="1419" w:type="dxa"/>
            <w:gridSpan w:val="2"/>
            <w:vAlign w:val="center"/>
          </w:tcPr>
          <w:p w14:paraId="5C388E5B" w14:textId="3623B8F6" w:rsidR="0064425E" w:rsidRDefault="0064425E" w:rsidP="00A94ABF">
            <w:pPr>
              <w:spacing w:after="120"/>
              <w:jc w:val="center"/>
              <w:rPr>
                <w:sz w:val="24"/>
                <w:szCs w:val="24"/>
              </w:rPr>
            </w:pPr>
            <w:r>
              <w:rPr>
                <w:sz w:val="24"/>
                <w:szCs w:val="24"/>
              </w:rPr>
              <w:t>UBND xã</w:t>
            </w:r>
          </w:p>
        </w:tc>
        <w:tc>
          <w:tcPr>
            <w:tcW w:w="898" w:type="dxa"/>
            <w:vAlign w:val="center"/>
          </w:tcPr>
          <w:p w14:paraId="00BA11DA" w14:textId="77777777" w:rsidR="0064425E" w:rsidRPr="0097048A" w:rsidRDefault="0064425E" w:rsidP="000F3EB3">
            <w:pPr>
              <w:spacing w:after="120"/>
              <w:rPr>
                <w:sz w:val="24"/>
                <w:szCs w:val="24"/>
              </w:rPr>
            </w:pPr>
          </w:p>
        </w:tc>
        <w:tc>
          <w:tcPr>
            <w:tcW w:w="2254" w:type="dxa"/>
            <w:vAlign w:val="center"/>
          </w:tcPr>
          <w:p w14:paraId="7D4B9509" w14:textId="77777777" w:rsidR="0064425E" w:rsidRDefault="0064425E" w:rsidP="00651BE9">
            <w:pPr>
              <w:rPr>
                <w:sz w:val="24"/>
                <w:szCs w:val="24"/>
              </w:rPr>
            </w:pPr>
          </w:p>
        </w:tc>
      </w:tr>
      <w:tr w:rsidR="0064425E" w14:paraId="34AA3F64" w14:textId="77777777" w:rsidTr="00535A2D">
        <w:trPr>
          <w:trHeight w:val="1304"/>
        </w:trPr>
        <w:tc>
          <w:tcPr>
            <w:tcW w:w="923" w:type="dxa"/>
            <w:vMerge/>
            <w:vAlign w:val="center"/>
          </w:tcPr>
          <w:p w14:paraId="6CCC838E" w14:textId="4FCEA867" w:rsidR="0064425E" w:rsidRPr="0097048A" w:rsidRDefault="0064425E" w:rsidP="006943D0">
            <w:pPr>
              <w:spacing w:after="120"/>
              <w:jc w:val="center"/>
              <w:rPr>
                <w:b/>
                <w:sz w:val="24"/>
                <w:szCs w:val="24"/>
              </w:rPr>
            </w:pPr>
          </w:p>
        </w:tc>
        <w:tc>
          <w:tcPr>
            <w:tcW w:w="876" w:type="dxa"/>
            <w:vMerge/>
            <w:vAlign w:val="center"/>
          </w:tcPr>
          <w:p w14:paraId="7CDFBECA" w14:textId="483C270C" w:rsidR="0064425E" w:rsidRPr="0097048A" w:rsidRDefault="0064425E" w:rsidP="00535A2D">
            <w:pPr>
              <w:jc w:val="center"/>
              <w:rPr>
                <w:b/>
                <w:sz w:val="24"/>
                <w:szCs w:val="24"/>
              </w:rPr>
            </w:pPr>
          </w:p>
        </w:tc>
        <w:tc>
          <w:tcPr>
            <w:tcW w:w="3051" w:type="dxa"/>
            <w:vAlign w:val="center"/>
          </w:tcPr>
          <w:p w14:paraId="2EA75447" w14:textId="275660E8" w:rsidR="0064425E" w:rsidRPr="00707BA2" w:rsidRDefault="0064425E" w:rsidP="006943D0">
            <w:pPr>
              <w:jc w:val="both"/>
              <w:rPr>
                <w:sz w:val="24"/>
                <w:szCs w:val="24"/>
              </w:rPr>
            </w:pPr>
            <w:r w:rsidRPr="00535A2D">
              <w:rPr>
                <w:b/>
                <w:bCs/>
                <w:sz w:val="24"/>
                <w:szCs w:val="24"/>
              </w:rPr>
              <w:t>08h00:</w:t>
            </w:r>
            <w:r>
              <w:rPr>
                <w:sz w:val="24"/>
                <w:szCs w:val="24"/>
              </w:rPr>
              <w:t xml:space="preserve"> Dự Hội nghị tập huấn chương trình mục tiêu quốc gia xây dựng nông thôn mới năm 2023</w:t>
            </w:r>
          </w:p>
        </w:tc>
        <w:tc>
          <w:tcPr>
            <w:tcW w:w="1341" w:type="dxa"/>
            <w:gridSpan w:val="2"/>
            <w:vAlign w:val="center"/>
          </w:tcPr>
          <w:p w14:paraId="6458FC3C" w14:textId="0F001EC4" w:rsidR="0064425E" w:rsidRPr="0097048A" w:rsidRDefault="0064425E" w:rsidP="006943D0">
            <w:pPr>
              <w:spacing w:after="120"/>
              <w:jc w:val="center"/>
              <w:rPr>
                <w:sz w:val="24"/>
                <w:szCs w:val="24"/>
              </w:rPr>
            </w:pPr>
          </w:p>
        </w:tc>
        <w:tc>
          <w:tcPr>
            <w:tcW w:w="1419" w:type="dxa"/>
            <w:gridSpan w:val="2"/>
            <w:vAlign w:val="center"/>
          </w:tcPr>
          <w:p w14:paraId="44D17ED6" w14:textId="33A4D3E8" w:rsidR="0064425E" w:rsidRPr="0097048A" w:rsidRDefault="0064425E" w:rsidP="00A94ABF">
            <w:pPr>
              <w:spacing w:after="120"/>
              <w:jc w:val="center"/>
              <w:rPr>
                <w:sz w:val="24"/>
                <w:szCs w:val="24"/>
              </w:rPr>
            </w:pPr>
            <w:r>
              <w:rPr>
                <w:sz w:val="24"/>
                <w:szCs w:val="24"/>
              </w:rPr>
              <w:t>Hội trường TT CT - HC huyện</w:t>
            </w:r>
          </w:p>
        </w:tc>
        <w:tc>
          <w:tcPr>
            <w:tcW w:w="898" w:type="dxa"/>
            <w:vAlign w:val="center"/>
          </w:tcPr>
          <w:p w14:paraId="33FBA6F1" w14:textId="3B525DB2" w:rsidR="0064425E" w:rsidRPr="0097048A" w:rsidRDefault="0064425E" w:rsidP="00E354F8">
            <w:pPr>
              <w:spacing w:after="120"/>
              <w:rPr>
                <w:sz w:val="24"/>
                <w:szCs w:val="24"/>
              </w:rPr>
            </w:pPr>
          </w:p>
        </w:tc>
        <w:tc>
          <w:tcPr>
            <w:tcW w:w="2254" w:type="dxa"/>
            <w:vAlign w:val="center"/>
          </w:tcPr>
          <w:p w14:paraId="5840452A" w14:textId="5BCE1814" w:rsidR="0064425E" w:rsidRPr="0097048A" w:rsidRDefault="0064425E" w:rsidP="00651BE9">
            <w:pPr>
              <w:rPr>
                <w:sz w:val="24"/>
                <w:szCs w:val="24"/>
              </w:rPr>
            </w:pPr>
            <w:r>
              <w:rPr>
                <w:sz w:val="24"/>
                <w:szCs w:val="24"/>
              </w:rPr>
              <w:t>Đại diện lãnh đạo ĐU, UBND, Đ/c Thuỷ, HTX và các trưởng thôn</w:t>
            </w:r>
          </w:p>
        </w:tc>
      </w:tr>
      <w:tr w:rsidR="0064425E" w14:paraId="4503E2D9" w14:textId="77777777" w:rsidTr="00DC3AAD">
        <w:tc>
          <w:tcPr>
            <w:tcW w:w="923" w:type="dxa"/>
            <w:vMerge/>
            <w:vAlign w:val="center"/>
          </w:tcPr>
          <w:p w14:paraId="2E94E140" w14:textId="77777777" w:rsidR="0064425E" w:rsidRPr="0097048A" w:rsidRDefault="0064425E" w:rsidP="006943D0">
            <w:pPr>
              <w:spacing w:after="120"/>
              <w:jc w:val="center"/>
              <w:rPr>
                <w:b/>
                <w:sz w:val="24"/>
                <w:szCs w:val="24"/>
              </w:rPr>
            </w:pPr>
          </w:p>
        </w:tc>
        <w:tc>
          <w:tcPr>
            <w:tcW w:w="876" w:type="dxa"/>
            <w:vAlign w:val="center"/>
          </w:tcPr>
          <w:p w14:paraId="20922E51" w14:textId="1319C172" w:rsidR="0064425E" w:rsidRPr="0097048A" w:rsidRDefault="0064425E" w:rsidP="00535A2D">
            <w:pPr>
              <w:jc w:val="center"/>
              <w:rPr>
                <w:b/>
                <w:sz w:val="24"/>
                <w:szCs w:val="24"/>
              </w:rPr>
            </w:pPr>
            <w:r w:rsidRPr="0097048A">
              <w:rPr>
                <w:b/>
                <w:sz w:val="24"/>
                <w:szCs w:val="24"/>
              </w:rPr>
              <w:t>Chiều</w:t>
            </w:r>
          </w:p>
        </w:tc>
        <w:tc>
          <w:tcPr>
            <w:tcW w:w="3051" w:type="dxa"/>
            <w:vAlign w:val="center"/>
          </w:tcPr>
          <w:p w14:paraId="230799A4" w14:textId="3A372EA5" w:rsidR="0064425E" w:rsidRPr="0097048A" w:rsidRDefault="0064425E" w:rsidP="006943D0">
            <w:pPr>
              <w:jc w:val="both"/>
              <w:rPr>
                <w:sz w:val="24"/>
                <w:szCs w:val="24"/>
              </w:rPr>
            </w:pPr>
            <w:r>
              <w:rPr>
                <w:sz w:val="24"/>
                <w:szCs w:val="24"/>
              </w:rPr>
              <w:t>Xử lý công việc cơ quan</w:t>
            </w:r>
          </w:p>
        </w:tc>
        <w:tc>
          <w:tcPr>
            <w:tcW w:w="1341" w:type="dxa"/>
            <w:gridSpan w:val="2"/>
            <w:vAlign w:val="center"/>
          </w:tcPr>
          <w:p w14:paraId="759DF59A" w14:textId="59B8C704" w:rsidR="0064425E" w:rsidRPr="0097048A" w:rsidRDefault="0064425E" w:rsidP="006943D0">
            <w:pPr>
              <w:spacing w:after="120"/>
              <w:jc w:val="center"/>
              <w:rPr>
                <w:sz w:val="24"/>
                <w:szCs w:val="24"/>
              </w:rPr>
            </w:pPr>
          </w:p>
        </w:tc>
        <w:tc>
          <w:tcPr>
            <w:tcW w:w="1419" w:type="dxa"/>
            <w:gridSpan w:val="2"/>
            <w:vAlign w:val="center"/>
          </w:tcPr>
          <w:p w14:paraId="47E40AA8" w14:textId="33A4F0DB" w:rsidR="0064425E" w:rsidRPr="0097048A" w:rsidRDefault="0064425E" w:rsidP="00A94ABF">
            <w:pPr>
              <w:spacing w:after="120"/>
              <w:jc w:val="center"/>
              <w:rPr>
                <w:sz w:val="24"/>
                <w:szCs w:val="24"/>
              </w:rPr>
            </w:pPr>
          </w:p>
        </w:tc>
        <w:tc>
          <w:tcPr>
            <w:tcW w:w="898" w:type="dxa"/>
            <w:vAlign w:val="center"/>
          </w:tcPr>
          <w:p w14:paraId="1279B6A9" w14:textId="77777777" w:rsidR="0064425E" w:rsidRPr="0097048A" w:rsidRDefault="0064425E" w:rsidP="006943D0">
            <w:pPr>
              <w:spacing w:after="120"/>
              <w:jc w:val="center"/>
              <w:rPr>
                <w:sz w:val="24"/>
                <w:szCs w:val="24"/>
              </w:rPr>
            </w:pPr>
          </w:p>
        </w:tc>
        <w:tc>
          <w:tcPr>
            <w:tcW w:w="2254" w:type="dxa"/>
            <w:vAlign w:val="center"/>
          </w:tcPr>
          <w:p w14:paraId="62612CE3" w14:textId="783C12AA" w:rsidR="0064425E" w:rsidRPr="0097048A" w:rsidRDefault="0064425E" w:rsidP="00651BE9">
            <w:pPr>
              <w:jc w:val="center"/>
              <w:rPr>
                <w:sz w:val="24"/>
                <w:szCs w:val="24"/>
              </w:rPr>
            </w:pPr>
          </w:p>
        </w:tc>
      </w:tr>
      <w:tr w:rsidR="00E354F8" w14:paraId="022A8336" w14:textId="77777777" w:rsidTr="00DC3AAD">
        <w:tc>
          <w:tcPr>
            <w:tcW w:w="923" w:type="dxa"/>
            <w:vAlign w:val="center"/>
          </w:tcPr>
          <w:p w14:paraId="70793BD4" w14:textId="1FF2A06A" w:rsidR="00E354F8" w:rsidRPr="0097048A" w:rsidRDefault="00535A2D" w:rsidP="006943D0">
            <w:pPr>
              <w:spacing w:after="120"/>
              <w:jc w:val="center"/>
              <w:rPr>
                <w:b/>
                <w:sz w:val="24"/>
                <w:szCs w:val="24"/>
              </w:rPr>
            </w:pPr>
            <w:r>
              <w:rPr>
                <w:b/>
                <w:sz w:val="24"/>
                <w:szCs w:val="24"/>
              </w:rPr>
              <w:t>Chủ nhật</w:t>
            </w:r>
            <w:r w:rsidR="00E354F8">
              <w:rPr>
                <w:b/>
                <w:sz w:val="24"/>
                <w:szCs w:val="24"/>
              </w:rPr>
              <w:t xml:space="preserve"> (</w:t>
            </w:r>
            <w:r w:rsidR="00EB199F">
              <w:rPr>
                <w:b/>
                <w:sz w:val="24"/>
                <w:szCs w:val="24"/>
              </w:rPr>
              <w:t>12/</w:t>
            </w:r>
            <w:r w:rsidR="00E354F8">
              <w:rPr>
                <w:b/>
                <w:sz w:val="24"/>
                <w:szCs w:val="24"/>
              </w:rPr>
              <w:t>11)</w:t>
            </w:r>
          </w:p>
        </w:tc>
        <w:tc>
          <w:tcPr>
            <w:tcW w:w="876" w:type="dxa"/>
            <w:vAlign w:val="center"/>
          </w:tcPr>
          <w:p w14:paraId="75F92E72" w14:textId="1374E688" w:rsidR="00E354F8" w:rsidRPr="0097048A" w:rsidRDefault="00EB199F" w:rsidP="006943D0">
            <w:pPr>
              <w:spacing w:after="120"/>
              <w:jc w:val="center"/>
              <w:rPr>
                <w:b/>
                <w:sz w:val="24"/>
                <w:szCs w:val="24"/>
              </w:rPr>
            </w:pPr>
            <w:r>
              <w:rPr>
                <w:b/>
                <w:sz w:val="24"/>
                <w:szCs w:val="24"/>
              </w:rPr>
              <w:t>Chiều</w:t>
            </w:r>
          </w:p>
        </w:tc>
        <w:tc>
          <w:tcPr>
            <w:tcW w:w="3051" w:type="dxa"/>
            <w:vAlign w:val="center"/>
          </w:tcPr>
          <w:p w14:paraId="7377C41F" w14:textId="26FFDF6C" w:rsidR="00E354F8" w:rsidRDefault="00EB199F" w:rsidP="006943D0">
            <w:pPr>
              <w:jc w:val="both"/>
              <w:rPr>
                <w:sz w:val="24"/>
                <w:szCs w:val="24"/>
              </w:rPr>
            </w:pPr>
            <w:r w:rsidRPr="00EB199F">
              <w:rPr>
                <w:b/>
                <w:bCs/>
                <w:sz w:val="24"/>
                <w:szCs w:val="24"/>
              </w:rPr>
              <w:t>13h30:</w:t>
            </w:r>
            <w:r>
              <w:rPr>
                <w:sz w:val="24"/>
                <w:szCs w:val="24"/>
              </w:rPr>
              <w:t xml:space="preserve"> </w:t>
            </w:r>
            <w:r w:rsidR="00E354F8">
              <w:rPr>
                <w:sz w:val="24"/>
                <w:szCs w:val="24"/>
              </w:rPr>
              <w:t>Dự Ngày hội Đại đoàn kết toàn dân tộc</w:t>
            </w:r>
            <w:r w:rsidR="006D01E3">
              <w:rPr>
                <w:sz w:val="24"/>
                <w:szCs w:val="24"/>
              </w:rPr>
              <w:t xml:space="preserve"> tại thôn Minh T</w:t>
            </w:r>
            <w:r>
              <w:rPr>
                <w:sz w:val="24"/>
                <w:szCs w:val="24"/>
              </w:rPr>
              <w:t>rung</w:t>
            </w:r>
          </w:p>
        </w:tc>
        <w:tc>
          <w:tcPr>
            <w:tcW w:w="1341" w:type="dxa"/>
            <w:gridSpan w:val="2"/>
            <w:vAlign w:val="center"/>
          </w:tcPr>
          <w:p w14:paraId="54ABCB14" w14:textId="77777777" w:rsidR="00E354F8" w:rsidRPr="0097048A" w:rsidRDefault="00E354F8" w:rsidP="006943D0">
            <w:pPr>
              <w:spacing w:after="120"/>
              <w:jc w:val="center"/>
              <w:rPr>
                <w:sz w:val="24"/>
                <w:szCs w:val="24"/>
              </w:rPr>
            </w:pPr>
          </w:p>
        </w:tc>
        <w:tc>
          <w:tcPr>
            <w:tcW w:w="1419" w:type="dxa"/>
            <w:gridSpan w:val="2"/>
            <w:vAlign w:val="center"/>
          </w:tcPr>
          <w:p w14:paraId="5D9A94CE" w14:textId="24A7BB93" w:rsidR="00E354F8" w:rsidRPr="0097048A" w:rsidRDefault="00E354F8" w:rsidP="00A94ABF">
            <w:pPr>
              <w:spacing w:after="120"/>
              <w:jc w:val="center"/>
              <w:rPr>
                <w:sz w:val="24"/>
                <w:szCs w:val="24"/>
              </w:rPr>
            </w:pPr>
            <w:r>
              <w:rPr>
                <w:sz w:val="24"/>
                <w:szCs w:val="24"/>
              </w:rPr>
              <w:t>Nhà văn hoá thôn Minh T</w:t>
            </w:r>
            <w:r w:rsidR="00EB199F">
              <w:rPr>
                <w:sz w:val="24"/>
                <w:szCs w:val="24"/>
              </w:rPr>
              <w:t>rung</w:t>
            </w:r>
          </w:p>
        </w:tc>
        <w:tc>
          <w:tcPr>
            <w:tcW w:w="898" w:type="dxa"/>
            <w:vAlign w:val="center"/>
          </w:tcPr>
          <w:p w14:paraId="0E4B9B2D" w14:textId="77777777" w:rsidR="00E354F8" w:rsidRPr="0097048A" w:rsidRDefault="00E354F8" w:rsidP="006943D0">
            <w:pPr>
              <w:spacing w:after="120"/>
              <w:jc w:val="center"/>
              <w:rPr>
                <w:sz w:val="24"/>
                <w:szCs w:val="24"/>
              </w:rPr>
            </w:pPr>
          </w:p>
        </w:tc>
        <w:tc>
          <w:tcPr>
            <w:tcW w:w="2254" w:type="dxa"/>
            <w:vAlign w:val="center"/>
          </w:tcPr>
          <w:p w14:paraId="058CB5E3" w14:textId="57721594" w:rsidR="00E354F8" w:rsidRPr="0097048A" w:rsidRDefault="00EB199F" w:rsidP="00651BE9">
            <w:pPr>
              <w:rPr>
                <w:sz w:val="24"/>
                <w:szCs w:val="24"/>
              </w:rPr>
            </w:pPr>
            <w:r>
              <w:rPr>
                <w:sz w:val="24"/>
                <w:szCs w:val="24"/>
              </w:rPr>
              <w:t>Đại diện ĐU, HĐND, UBND</w:t>
            </w:r>
          </w:p>
        </w:tc>
      </w:tr>
    </w:tbl>
    <w:p w14:paraId="6E3EC43E" w14:textId="0F588D79" w:rsidR="00130153" w:rsidRPr="00C21397" w:rsidRDefault="00C21397" w:rsidP="00AC48A8">
      <w:pPr>
        <w:spacing w:after="0" w:line="240" w:lineRule="auto"/>
        <w:rPr>
          <w:b/>
          <w:bCs/>
          <w:i/>
          <w:iCs/>
          <w:sz w:val="24"/>
          <w:szCs w:val="24"/>
        </w:rPr>
      </w:pPr>
      <w:r w:rsidRPr="00C21397">
        <w:rPr>
          <w:b/>
          <w:bCs/>
          <w:i/>
          <w:iCs/>
          <w:sz w:val="24"/>
          <w:szCs w:val="24"/>
        </w:rPr>
        <w:t>CBCC trực tại Bộ phận Một cửa nghiêm túc thực hiện theo Lịch đã</w:t>
      </w:r>
      <w:r>
        <w:rPr>
          <w:b/>
          <w:bCs/>
          <w:i/>
          <w:iCs/>
          <w:sz w:val="24"/>
          <w:szCs w:val="24"/>
        </w:rPr>
        <w:t xml:space="preserve"> được</w:t>
      </w:r>
      <w:r w:rsidRPr="00C21397">
        <w:rPr>
          <w:b/>
          <w:bCs/>
          <w:i/>
          <w:iCs/>
          <w:sz w:val="24"/>
          <w:szCs w:val="24"/>
        </w:rPr>
        <w:t xml:space="preserve"> phân công./.</w:t>
      </w:r>
    </w:p>
    <w:sectPr w:rsidR="00130153" w:rsidRPr="00C21397" w:rsidSect="00651BE9">
      <w:pgSz w:w="11907" w:h="16840" w:code="9"/>
      <w:pgMar w:top="851"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B1"/>
    <w:rsid w:val="00003157"/>
    <w:rsid w:val="00004CB9"/>
    <w:rsid w:val="000174BC"/>
    <w:rsid w:val="00021CDB"/>
    <w:rsid w:val="00032F1D"/>
    <w:rsid w:val="000410FA"/>
    <w:rsid w:val="00043EE2"/>
    <w:rsid w:val="000543CD"/>
    <w:rsid w:val="00055265"/>
    <w:rsid w:val="00055497"/>
    <w:rsid w:val="0005764D"/>
    <w:rsid w:val="00072578"/>
    <w:rsid w:val="0007471D"/>
    <w:rsid w:val="00092B56"/>
    <w:rsid w:val="00097961"/>
    <w:rsid w:val="000A424D"/>
    <w:rsid w:val="000D1D0C"/>
    <w:rsid w:val="001019C9"/>
    <w:rsid w:val="00111146"/>
    <w:rsid w:val="00113ED7"/>
    <w:rsid w:val="00122100"/>
    <w:rsid w:val="00130153"/>
    <w:rsid w:val="00141D3C"/>
    <w:rsid w:val="0014439A"/>
    <w:rsid w:val="00162BFE"/>
    <w:rsid w:val="0016495C"/>
    <w:rsid w:val="00173504"/>
    <w:rsid w:val="0017657B"/>
    <w:rsid w:val="001804C0"/>
    <w:rsid w:val="001D3ABE"/>
    <w:rsid w:val="002010C0"/>
    <w:rsid w:val="00213CEC"/>
    <w:rsid w:val="00224F02"/>
    <w:rsid w:val="002277E1"/>
    <w:rsid w:val="00271443"/>
    <w:rsid w:val="00275415"/>
    <w:rsid w:val="00275CD1"/>
    <w:rsid w:val="002915CE"/>
    <w:rsid w:val="00295593"/>
    <w:rsid w:val="0029595A"/>
    <w:rsid w:val="002A28B4"/>
    <w:rsid w:val="002A40F2"/>
    <w:rsid w:val="002A7A44"/>
    <w:rsid w:val="002B3219"/>
    <w:rsid w:val="002B7B95"/>
    <w:rsid w:val="002C574A"/>
    <w:rsid w:val="002E6B1E"/>
    <w:rsid w:val="00314760"/>
    <w:rsid w:val="003156EC"/>
    <w:rsid w:val="00320A16"/>
    <w:rsid w:val="00357953"/>
    <w:rsid w:val="00360029"/>
    <w:rsid w:val="00360ABB"/>
    <w:rsid w:val="00387C2B"/>
    <w:rsid w:val="003937FC"/>
    <w:rsid w:val="00396432"/>
    <w:rsid w:val="003B25FF"/>
    <w:rsid w:val="003D1294"/>
    <w:rsid w:val="003F22BA"/>
    <w:rsid w:val="00406905"/>
    <w:rsid w:val="0041186E"/>
    <w:rsid w:val="004156E8"/>
    <w:rsid w:val="00424E5D"/>
    <w:rsid w:val="00432E27"/>
    <w:rsid w:val="00434D0C"/>
    <w:rsid w:val="00445FDA"/>
    <w:rsid w:val="0046138B"/>
    <w:rsid w:val="00462C37"/>
    <w:rsid w:val="004824AD"/>
    <w:rsid w:val="004837D6"/>
    <w:rsid w:val="004908D0"/>
    <w:rsid w:val="004945C6"/>
    <w:rsid w:val="004968B5"/>
    <w:rsid w:val="00497F0D"/>
    <w:rsid w:val="004B18E1"/>
    <w:rsid w:val="004B6E33"/>
    <w:rsid w:val="004D35D0"/>
    <w:rsid w:val="004E18A5"/>
    <w:rsid w:val="004E3D67"/>
    <w:rsid w:val="004E5D3D"/>
    <w:rsid w:val="004F503A"/>
    <w:rsid w:val="0051669C"/>
    <w:rsid w:val="005205F0"/>
    <w:rsid w:val="005248D4"/>
    <w:rsid w:val="00532DCB"/>
    <w:rsid w:val="00535A2D"/>
    <w:rsid w:val="00544B2F"/>
    <w:rsid w:val="005708DE"/>
    <w:rsid w:val="0058328C"/>
    <w:rsid w:val="0058374C"/>
    <w:rsid w:val="005B0533"/>
    <w:rsid w:val="005D456D"/>
    <w:rsid w:val="005E1B08"/>
    <w:rsid w:val="005E34A3"/>
    <w:rsid w:val="005F78AF"/>
    <w:rsid w:val="00607805"/>
    <w:rsid w:val="00620F82"/>
    <w:rsid w:val="0063336B"/>
    <w:rsid w:val="006423BE"/>
    <w:rsid w:val="0064425E"/>
    <w:rsid w:val="00651BE9"/>
    <w:rsid w:val="00654B75"/>
    <w:rsid w:val="006674DF"/>
    <w:rsid w:val="0067022C"/>
    <w:rsid w:val="0067079A"/>
    <w:rsid w:val="00692D15"/>
    <w:rsid w:val="006943D0"/>
    <w:rsid w:val="00696A7A"/>
    <w:rsid w:val="006B0CD5"/>
    <w:rsid w:val="006D01E3"/>
    <w:rsid w:val="006F7B37"/>
    <w:rsid w:val="00700CDD"/>
    <w:rsid w:val="00704D01"/>
    <w:rsid w:val="00706BEB"/>
    <w:rsid w:val="00707BA2"/>
    <w:rsid w:val="00714A94"/>
    <w:rsid w:val="00723946"/>
    <w:rsid w:val="007251FE"/>
    <w:rsid w:val="007326E4"/>
    <w:rsid w:val="007754B3"/>
    <w:rsid w:val="007B14EB"/>
    <w:rsid w:val="007E2F9F"/>
    <w:rsid w:val="00837292"/>
    <w:rsid w:val="00860D73"/>
    <w:rsid w:val="008710DF"/>
    <w:rsid w:val="008973D9"/>
    <w:rsid w:val="008B45ED"/>
    <w:rsid w:val="008B4836"/>
    <w:rsid w:val="008C43DB"/>
    <w:rsid w:val="008C4D89"/>
    <w:rsid w:val="008D1086"/>
    <w:rsid w:val="008D2BCD"/>
    <w:rsid w:val="008E6B67"/>
    <w:rsid w:val="008F15FD"/>
    <w:rsid w:val="00900EE8"/>
    <w:rsid w:val="00901090"/>
    <w:rsid w:val="00905AE5"/>
    <w:rsid w:val="0091080F"/>
    <w:rsid w:val="00915B4F"/>
    <w:rsid w:val="009313EF"/>
    <w:rsid w:val="00951D7F"/>
    <w:rsid w:val="0097048A"/>
    <w:rsid w:val="00976336"/>
    <w:rsid w:val="00977391"/>
    <w:rsid w:val="009A1A78"/>
    <w:rsid w:val="009B6249"/>
    <w:rsid w:val="009C51EB"/>
    <w:rsid w:val="009C7612"/>
    <w:rsid w:val="009D24E6"/>
    <w:rsid w:val="009E049F"/>
    <w:rsid w:val="009E05AF"/>
    <w:rsid w:val="009E50A2"/>
    <w:rsid w:val="009F406C"/>
    <w:rsid w:val="00A0103A"/>
    <w:rsid w:val="00A05132"/>
    <w:rsid w:val="00A10816"/>
    <w:rsid w:val="00A1153D"/>
    <w:rsid w:val="00A21BF9"/>
    <w:rsid w:val="00A313A6"/>
    <w:rsid w:val="00A35989"/>
    <w:rsid w:val="00A4281E"/>
    <w:rsid w:val="00A4557E"/>
    <w:rsid w:val="00A46C56"/>
    <w:rsid w:val="00A53565"/>
    <w:rsid w:val="00A53EA1"/>
    <w:rsid w:val="00A617F6"/>
    <w:rsid w:val="00A760C7"/>
    <w:rsid w:val="00A94ABF"/>
    <w:rsid w:val="00AA106B"/>
    <w:rsid w:val="00AA644A"/>
    <w:rsid w:val="00AA7054"/>
    <w:rsid w:val="00AC31A5"/>
    <w:rsid w:val="00AC3BF6"/>
    <w:rsid w:val="00AC48A8"/>
    <w:rsid w:val="00AC52DF"/>
    <w:rsid w:val="00AC71E3"/>
    <w:rsid w:val="00AC72B1"/>
    <w:rsid w:val="00AD271B"/>
    <w:rsid w:val="00AD3FE8"/>
    <w:rsid w:val="00B25B59"/>
    <w:rsid w:val="00B511DB"/>
    <w:rsid w:val="00B519CC"/>
    <w:rsid w:val="00B61A46"/>
    <w:rsid w:val="00B61F3D"/>
    <w:rsid w:val="00B640DA"/>
    <w:rsid w:val="00B8215D"/>
    <w:rsid w:val="00B86FAC"/>
    <w:rsid w:val="00B90DED"/>
    <w:rsid w:val="00B95CC7"/>
    <w:rsid w:val="00B96940"/>
    <w:rsid w:val="00BA3011"/>
    <w:rsid w:val="00BA3D64"/>
    <w:rsid w:val="00BC2765"/>
    <w:rsid w:val="00BC65C3"/>
    <w:rsid w:val="00BC6D9E"/>
    <w:rsid w:val="00BD1EC7"/>
    <w:rsid w:val="00BD50C2"/>
    <w:rsid w:val="00BF1535"/>
    <w:rsid w:val="00BF21E3"/>
    <w:rsid w:val="00BF3DC3"/>
    <w:rsid w:val="00BF6E74"/>
    <w:rsid w:val="00C005F1"/>
    <w:rsid w:val="00C10759"/>
    <w:rsid w:val="00C21397"/>
    <w:rsid w:val="00C23AD8"/>
    <w:rsid w:val="00C255B1"/>
    <w:rsid w:val="00C33BF4"/>
    <w:rsid w:val="00C622EF"/>
    <w:rsid w:val="00C63854"/>
    <w:rsid w:val="00C73B4C"/>
    <w:rsid w:val="00C73B7A"/>
    <w:rsid w:val="00C86634"/>
    <w:rsid w:val="00C92656"/>
    <w:rsid w:val="00C94080"/>
    <w:rsid w:val="00CA4FFC"/>
    <w:rsid w:val="00CC43DF"/>
    <w:rsid w:val="00CE5095"/>
    <w:rsid w:val="00CE71C7"/>
    <w:rsid w:val="00CF3865"/>
    <w:rsid w:val="00CF6DFE"/>
    <w:rsid w:val="00D009EF"/>
    <w:rsid w:val="00D02A70"/>
    <w:rsid w:val="00D059C0"/>
    <w:rsid w:val="00D106C7"/>
    <w:rsid w:val="00D14561"/>
    <w:rsid w:val="00D157E0"/>
    <w:rsid w:val="00D27864"/>
    <w:rsid w:val="00D6691D"/>
    <w:rsid w:val="00D67DED"/>
    <w:rsid w:val="00D744DF"/>
    <w:rsid w:val="00D81FC1"/>
    <w:rsid w:val="00D8667C"/>
    <w:rsid w:val="00D97C6B"/>
    <w:rsid w:val="00DB6177"/>
    <w:rsid w:val="00DC0ACF"/>
    <w:rsid w:val="00DC3AAD"/>
    <w:rsid w:val="00DE381B"/>
    <w:rsid w:val="00DE5F04"/>
    <w:rsid w:val="00DF1066"/>
    <w:rsid w:val="00DF381B"/>
    <w:rsid w:val="00E07098"/>
    <w:rsid w:val="00E3142B"/>
    <w:rsid w:val="00E354F8"/>
    <w:rsid w:val="00E45B0F"/>
    <w:rsid w:val="00E608F1"/>
    <w:rsid w:val="00E631F1"/>
    <w:rsid w:val="00E87BB9"/>
    <w:rsid w:val="00EB199F"/>
    <w:rsid w:val="00EB34C3"/>
    <w:rsid w:val="00EB4963"/>
    <w:rsid w:val="00ED4674"/>
    <w:rsid w:val="00EE122F"/>
    <w:rsid w:val="00EE219F"/>
    <w:rsid w:val="00EE75A3"/>
    <w:rsid w:val="00EF5F0F"/>
    <w:rsid w:val="00F104C3"/>
    <w:rsid w:val="00F1501B"/>
    <w:rsid w:val="00F35F25"/>
    <w:rsid w:val="00F46085"/>
    <w:rsid w:val="00F52298"/>
    <w:rsid w:val="00F62E50"/>
    <w:rsid w:val="00F63ADC"/>
    <w:rsid w:val="00F7274C"/>
    <w:rsid w:val="00F75687"/>
    <w:rsid w:val="00F9625A"/>
    <w:rsid w:val="00FB774D"/>
    <w:rsid w:val="00FC2397"/>
    <w:rsid w:val="00FC2DF7"/>
    <w:rsid w:val="00FC3E81"/>
    <w:rsid w:val="00FC5E4E"/>
    <w:rsid w:val="00FD38D4"/>
    <w:rsid w:val="00FE3820"/>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3AB"/>
  <w15:chartTrackingRefBased/>
  <w15:docId w15:val="{CC55F442-9842-42E3-B35C-261949D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06C"/>
    <w:pPr>
      <w:ind w:left="720"/>
      <w:contextualSpacing/>
    </w:pPr>
  </w:style>
  <w:style w:type="paragraph" w:styleId="BalloonText">
    <w:name w:val="Balloon Text"/>
    <w:basedOn w:val="Normal"/>
    <w:link w:val="BalloonTextChar"/>
    <w:uiPriority w:val="99"/>
    <w:semiHidden/>
    <w:unhideWhenUsed/>
    <w:rsid w:val="009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3E3D4-343A-4B0A-B13B-C30A414F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166</cp:revision>
  <cp:lastPrinted>2023-10-16T00:26:00Z</cp:lastPrinted>
  <dcterms:created xsi:type="dcterms:W3CDTF">2023-09-05T00:48:00Z</dcterms:created>
  <dcterms:modified xsi:type="dcterms:W3CDTF">2023-11-07T07:43:00Z</dcterms:modified>
</cp:coreProperties>
</file>