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AC72B1" w14:paraId="58F7B3C7" w14:textId="77777777" w:rsidTr="00AC72B1">
        <w:tc>
          <w:tcPr>
            <w:tcW w:w="3256" w:type="dxa"/>
          </w:tcPr>
          <w:p w14:paraId="700207E7" w14:textId="77777777" w:rsidR="00AC72B1" w:rsidRPr="00AC72B1" w:rsidRDefault="00AC72B1" w:rsidP="00AC72B1">
            <w:pPr>
              <w:jc w:val="center"/>
              <w:rPr>
                <w:b/>
                <w:sz w:val="26"/>
                <w:szCs w:val="26"/>
              </w:rPr>
            </w:pPr>
            <w:r w:rsidRPr="00AC72B1">
              <w:rPr>
                <w:b/>
                <w:sz w:val="26"/>
                <w:szCs w:val="26"/>
              </w:rPr>
              <w:t>ỦY BAN NHÂN DÂN</w:t>
            </w:r>
          </w:p>
          <w:p w14:paraId="18F62647" w14:textId="77777777" w:rsidR="00AC72B1" w:rsidRDefault="00AC72B1" w:rsidP="00AC72B1">
            <w:pPr>
              <w:spacing w:line="312" w:lineRule="auto"/>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2DB8127D" wp14:editId="09AA0ED8">
                      <wp:simplePos x="0" y="0"/>
                      <wp:positionH relativeFrom="column">
                        <wp:posOffset>661670</wp:posOffset>
                      </wp:positionH>
                      <wp:positionV relativeFrom="paragraph">
                        <wp:posOffset>222250</wp:posOffset>
                      </wp:positionV>
                      <wp:extent cx="390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E07A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7.5pt" to="8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uKzQEAAAIEAAAOAAAAZHJzL2Uyb0RvYy54bWysU01vEzEQvSPxHyzfyW6Cim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" strokecolor="black [3213]" strokeweight=".5pt">
                      <v:stroke joinstyle="miter"/>
                    </v:line>
                  </w:pict>
                </mc:Fallback>
              </mc:AlternateContent>
            </w:r>
            <w:r w:rsidRPr="00AC72B1">
              <w:rPr>
                <w:b/>
                <w:sz w:val="26"/>
                <w:szCs w:val="26"/>
              </w:rPr>
              <w:t>XÃ TỊNH MINH</w:t>
            </w:r>
          </w:p>
          <w:p w14:paraId="362720EC" w14:textId="1DE83EB4" w:rsidR="00AC72B1" w:rsidRPr="00AC72B1" w:rsidRDefault="00AC72B1" w:rsidP="00E07098">
            <w:pPr>
              <w:spacing w:line="312" w:lineRule="auto"/>
              <w:jc w:val="center"/>
              <w:rPr>
                <w:sz w:val="26"/>
                <w:szCs w:val="26"/>
              </w:rPr>
            </w:pPr>
          </w:p>
        </w:tc>
        <w:tc>
          <w:tcPr>
            <w:tcW w:w="5761" w:type="dxa"/>
          </w:tcPr>
          <w:p w14:paraId="1626E13E" w14:textId="77777777" w:rsidR="00AC72B1" w:rsidRPr="00AC72B1" w:rsidRDefault="00AC72B1">
            <w:pPr>
              <w:rPr>
                <w:b/>
                <w:sz w:val="26"/>
                <w:szCs w:val="26"/>
              </w:rPr>
            </w:pPr>
            <w:r w:rsidRPr="00AC72B1">
              <w:rPr>
                <w:b/>
                <w:sz w:val="26"/>
                <w:szCs w:val="26"/>
              </w:rPr>
              <w:t>CỘNG HÒA XÃ HỘI CHỦ NGHĨA VIỆT NAM</w:t>
            </w:r>
          </w:p>
          <w:p w14:paraId="6C9BC364" w14:textId="77777777" w:rsidR="00AC72B1" w:rsidRPr="00AC72B1" w:rsidRDefault="00AC72B1" w:rsidP="00AC72B1">
            <w:pPr>
              <w:spacing w:line="312" w:lineRule="auto"/>
              <w:jc w:val="center"/>
              <w:rPr>
                <w:b/>
                <w:szCs w:val="28"/>
              </w:rPr>
            </w:pPr>
            <w:r>
              <w:rPr>
                <w:b/>
                <w:noProof/>
                <w:szCs w:val="28"/>
              </w:rPr>
              <mc:AlternateContent>
                <mc:Choice Requires="wps">
                  <w:drawing>
                    <wp:anchor distT="0" distB="0" distL="114300" distR="114300" simplePos="0" relativeHeight="251660288" behindDoc="0" locked="0" layoutInCell="1" allowOverlap="1" wp14:anchorId="5C08283E" wp14:editId="3FFCC012">
                      <wp:simplePos x="0" y="0"/>
                      <wp:positionH relativeFrom="column">
                        <wp:posOffset>718186</wp:posOffset>
                      </wp:positionH>
                      <wp:positionV relativeFrom="paragraph">
                        <wp:posOffset>251460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E5C6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9.8pt" to="224.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" strokecolor="black [3213]" strokeweight=".5pt">
                      <v:stroke joinstyle="miter"/>
                    </v:line>
                  </w:pict>
                </mc:Fallback>
              </mc:AlternateContent>
            </w:r>
            <w:r w:rsidRPr="00AC72B1">
              <w:rPr>
                <w:b/>
                <w:szCs w:val="28"/>
              </w:rPr>
              <w:t>Độc lập - Tự do - Hạnh phúc</w:t>
            </w:r>
          </w:p>
          <w:p w14:paraId="2EA3B230" w14:textId="1D69C22D" w:rsidR="00AC72B1" w:rsidRPr="00AC72B1" w:rsidRDefault="00AC72B1" w:rsidP="00EE219F">
            <w:pPr>
              <w:spacing w:line="312" w:lineRule="auto"/>
              <w:jc w:val="center"/>
              <w:rPr>
                <w:i/>
                <w:sz w:val="26"/>
                <w:szCs w:val="26"/>
              </w:rPr>
            </w:pPr>
            <w:r w:rsidRPr="00AC72B1">
              <w:rPr>
                <w:i/>
                <w:szCs w:val="28"/>
              </w:rPr>
              <w:t xml:space="preserve">Tịnh Minh, ngày </w:t>
            </w:r>
            <w:r w:rsidR="003156EC">
              <w:rPr>
                <w:i/>
                <w:szCs w:val="28"/>
              </w:rPr>
              <w:t>20</w:t>
            </w:r>
            <w:r w:rsidR="003937FC">
              <w:rPr>
                <w:i/>
                <w:szCs w:val="28"/>
              </w:rPr>
              <w:t xml:space="preserve"> </w:t>
            </w:r>
            <w:r w:rsidRPr="00AC72B1">
              <w:rPr>
                <w:i/>
                <w:szCs w:val="28"/>
              </w:rPr>
              <w:t xml:space="preserve"> tháng </w:t>
            </w:r>
            <w:r w:rsidR="00EE219F">
              <w:rPr>
                <w:i/>
                <w:szCs w:val="28"/>
              </w:rPr>
              <w:t>8</w:t>
            </w:r>
            <w:r w:rsidRPr="00AC72B1">
              <w:rPr>
                <w:i/>
                <w:szCs w:val="28"/>
              </w:rPr>
              <w:t xml:space="preserve"> năm 202</w:t>
            </w:r>
            <w:r w:rsidR="003937FC">
              <w:rPr>
                <w:i/>
                <w:szCs w:val="28"/>
              </w:rPr>
              <w:t>3</w:t>
            </w:r>
          </w:p>
        </w:tc>
      </w:tr>
    </w:tbl>
    <w:p w14:paraId="46711DB2" w14:textId="77777777" w:rsidR="003937FC" w:rsidRDefault="003937FC" w:rsidP="003937FC">
      <w:pPr>
        <w:spacing w:after="0" w:line="240" w:lineRule="auto"/>
        <w:jc w:val="center"/>
        <w:rPr>
          <w:b/>
        </w:rPr>
      </w:pPr>
    </w:p>
    <w:p w14:paraId="16A006CF" w14:textId="30FC4BED" w:rsidR="00AC72B1" w:rsidRPr="00FD38D4" w:rsidRDefault="004E18A5" w:rsidP="003937FC">
      <w:pPr>
        <w:spacing w:after="0" w:line="240" w:lineRule="auto"/>
        <w:jc w:val="center"/>
        <w:rPr>
          <w:b/>
        </w:rPr>
      </w:pPr>
      <w:r>
        <w:rPr>
          <w:b/>
        </w:rPr>
        <w:t>LỊCH LÀM VIỆC CỦA UBND XÃ TỊNH MINH</w:t>
      </w:r>
    </w:p>
    <w:p w14:paraId="5C4E0B48" w14:textId="75D777A5" w:rsidR="00AC72B1" w:rsidRPr="00FD38D4" w:rsidRDefault="004E18A5" w:rsidP="00A617F6">
      <w:pPr>
        <w:spacing w:after="0" w:line="240" w:lineRule="auto"/>
        <w:jc w:val="center"/>
        <w:rPr>
          <w:b/>
        </w:rPr>
      </w:pPr>
      <w:r>
        <w:rPr>
          <w:b/>
        </w:rPr>
        <w:t>Tuần thứ</w:t>
      </w:r>
      <w:r w:rsidR="00E45B0F">
        <w:rPr>
          <w:b/>
        </w:rPr>
        <w:t xml:space="preserve"> 34</w:t>
      </w:r>
      <w:r>
        <w:rPr>
          <w:b/>
        </w:rPr>
        <w:t xml:space="preserve"> (Từ ngày </w:t>
      </w:r>
      <w:r w:rsidR="00E45B0F">
        <w:rPr>
          <w:b/>
        </w:rPr>
        <w:t>21</w:t>
      </w:r>
      <w:r>
        <w:rPr>
          <w:b/>
        </w:rPr>
        <w:t>/8/2023 đế</w:t>
      </w:r>
      <w:r w:rsidR="00E45B0F">
        <w:rPr>
          <w:b/>
        </w:rPr>
        <w:t>n ngày 25</w:t>
      </w:r>
      <w:r>
        <w:rPr>
          <w:b/>
        </w:rPr>
        <w:t>/8/2023)</w:t>
      </w:r>
    </w:p>
    <w:p w14:paraId="224D71AC" w14:textId="141E9A41" w:rsidR="00860D73" w:rsidRDefault="00FD38D4" w:rsidP="0051669C">
      <w:pPr>
        <w:jc w:val="center"/>
      </w:pPr>
      <w:r>
        <w:rPr>
          <w:noProof/>
        </w:rPr>
        <mc:AlternateContent>
          <mc:Choice Requires="wps">
            <w:drawing>
              <wp:anchor distT="0" distB="0" distL="114300" distR="114300" simplePos="0" relativeHeight="251661312" behindDoc="0" locked="0" layoutInCell="1" allowOverlap="1" wp14:anchorId="5E613B71" wp14:editId="25297A67">
                <wp:simplePos x="0" y="0"/>
                <wp:positionH relativeFrom="column">
                  <wp:posOffset>2005965</wp:posOffset>
                </wp:positionH>
                <wp:positionV relativeFrom="paragraph">
                  <wp:posOffset>29845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35BF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" strokecolor="black [3213]" strokeweight=".5pt">
                <v:stroke joinstyle="miter"/>
              </v:line>
            </w:pict>
          </mc:Fallback>
        </mc:AlternateContent>
      </w:r>
    </w:p>
    <w:tbl>
      <w:tblPr>
        <w:tblStyle w:val="TableGrid"/>
        <w:tblW w:w="10897" w:type="dxa"/>
        <w:tblInd w:w="-1139" w:type="dxa"/>
        <w:tblLook w:val="04A0" w:firstRow="1" w:lastRow="0" w:firstColumn="1" w:lastColumn="0" w:noHBand="0" w:noVBand="1"/>
      </w:tblPr>
      <w:tblGrid>
        <w:gridCol w:w="850"/>
        <w:gridCol w:w="879"/>
        <w:gridCol w:w="2933"/>
        <w:gridCol w:w="16"/>
        <w:gridCol w:w="1362"/>
        <w:gridCol w:w="16"/>
        <w:gridCol w:w="1469"/>
        <w:gridCol w:w="16"/>
        <w:gridCol w:w="1360"/>
        <w:gridCol w:w="16"/>
        <w:gridCol w:w="1964"/>
        <w:gridCol w:w="16"/>
      </w:tblGrid>
      <w:tr w:rsidR="0051669C" w14:paraId="0902BD17" w14:textId="77777777" w:rsidTr="00AC52DF">
        <w:trPr>
          <w:gridAfter w:val="1"/>
          <w:wAfter w:w="16" w:type="dxa"/>
        </w:trPr>
        <w:tc>
          <w:tcPr>
            <w:tcW w:w="1729" w:type="dxa"/>
            <w:gridSpan w:val="2"/>
            <w:vAlign w:val="center"/>
          </w:tcPr>
          <w:p w14:paraId="4056F0C8" w14:textId="0365DBAB" w:rsidR="00860D73" w:rsidRPr="0097048A" w:rsidRDefault="00860D73" w:rsidP="00860D73">
            <w:pPr>
              <w:spacing w:after="120"/>
              <w:jc w:val="center"/>
              <w:rPr>
                <w:b/>
                <w:sz w:val="24"/>
                <w:szCs w:val="24"/>
              </w:rPr>
            </w:pPr>
            <w:r w:rsidRPr="0097048A">
              <w:rPr>
                <w:b/>
                <w:sz w:val="24"/>
                <w:szCs w:val="24"/>
              </w:rPr>
              <w:t>Thứ/ngày</w:t>
            </w:r>
          </w:p>
        </w:tc>
        <w:tc>
          <w:tcPr>
            <w:tcW w:w="2933" w:type="dxa"/>
            <w:vAlign w:val="center"/>
          </w:tcPr>
          <w:p w14:paraId="6260008C" w14:textId="0BD6D4EC" w:rsidR="00860D73" w:rsidRPr="0097048A" w:rsidRDefault="00860D73" w:rsidP="00860D73">
            <w:pPr>
              <w:spacing w:after="120"/>
              <w:jc w:val="center"/>
              <w:rPr>
                <w:b/>
                <w:sz w:val="24"/>
                <w:szCs w:val="24"/>
              </w:rPr>
            </w:pPr>
            <w:r w:rsidRPr="0097048A">
              <w:rPr>
                <w:b/>
                <w:sz w:val="24"/>
                <w:szCs w:val="24"/>
              </w:rPr>
              <w:t>Nội dung</w:t>
            </w:r>
          </w:p>
        </w:tc>
        <w:tc>
          <w:tcPr>
            <w:tcW w:w="1378" w:type="dxa"/>
            <w:gridSpan w:val="2"/>
            <w:vAlign w:val="center"/>
          </w:tcPr>
          <w:p w14:paraId="1801D72C" w14:textId="4BB309E5" w:rsidR="00860D73" w:rsidRPr="0097048A" w:rsidRDefault="00860D73" w:rsidP="00860D73">
            <w:pPr>
              <w:spacing w:after="120"/>
              <w:jc w:val="center"/>
              <w:rPr>
                <w:b/>
                <w:sz w:val="24"/>
                <w:szCs w:val="24"/>
              </w:rPr>
            </w:pPr>
            <w:r w:rsidRPr="0097048A">
              <w:rPr>
                <w:b/>
                <w:sz w:val="24"/>
                <w:szCs w:val="24"/>
              </w:rPr>
              <w:t>Chủ trì</w:t>
            </w:r>
          </w:p>
        </w:tc>
        <w:tc>
          <w:tcPr>
            <w:tcW w:w="1485" w:type="dxa"/>
            <w:gridSpan w:val="2"/>
            <w:vAlign w:val="center"/>
          </w:tcPr>
          <w:p w14:paraId="19A8846F" w14:textId="2E8F7DD2" w:rsidR="00860D73" w:rsidRPr="0097048A" w:rsidRDefault="00860D73" w:rsidP="00860D73">
            <w:pPr>
              <w:spacing w:after="120"/>
              <w:jc w:val="center"/>
              <w:rPr>
                <w:b/>
                <w:sz w:val="24"/>
                <w:szCs w:val="24"/>
              </w:rPr>
            </w:pPr>
            <w:r w:rsidRPr="0097048A">
              <w:rPr>
                <w:b/>
                <w:sz w:val="24"/>
                <w:szCs w:val="24"/>
              </w:rPr>
              <w:t>Địa điểm</w:t>
            </w:r>
          </w:p>
        </w:tc>
        <w:tc>
          <w:tcPr>
            <w:tcW w:w="1376" w:type="dxa"/>
            <w:gridSpan w:val="2"/>
            <w:vAlign w:val="center"/>
          </w:tcPr>
          <w:p w14:paraId="70ED5ACE" w14:textId="51DA9CC8" w:rsidR="00860D73" w:rsidRPr="0097048A" w:rsidRDefault="00860D73" w:rsidP="00860D73">
            <w:pPr>
              <w:spacing w:after="120"/>
              <w:jc w:val="center"/>
              <w:rPr>
                <w:b/>
                <w:sz w:val="24"/>
                <w:szCs w:val="24"/>
              </w:rPr>
            </w:pPr>
            <w:r w:rsidRPr="0097048A">
              <w:rPr>
                <w:b/>
                <w:sz w:val="24"/>
                <w:szCs w:val="24"/>
              </w:rPr>
              <w:t>Chuẩn bị nội dung</w:t>
            </w:r>
          </w:p>
        </w:tc>
        <w:tc>
          <w:tcPr>
            <w:tcW w:w="1980" w:type="dxa"/>
            <w:gridSpan w:val="2"/>
            <w:vAlign w:val="center"/>
          </w:tcPr>
          <w:p w14:paraId="5CC191C9" w14:textId="4ABD8709" w:rsidR="00860D73" w:rsidRPr="0097048A" w:rsidRDefault="00860D73" w:rsidP="00860D73">
            <w:pPr>
              <w:spacing w:after="120"/>
              <w:jc w:val="center"/>
              <w:rPr>
                <w:b/>
                <w:sz w:val="24"/>
                <w:szCs w:val="24"/>
              </w:rPr>
            </w:pPr>
            <w:r w:rsidRPr="0097048A">
              <w:rPr>
                <w:b/>
                <w:sz w:val="24"/>
                <w:szCs w:val="24"/>
              </w:rPr>
              <w:t>Thành phần</w:t>
            </w:r>
          </w:p>
        </w:tc>
      </w:tr>
      <w:tr w:rsidR="00EE122F" w14:paraId="2FE2A7DA" w14:textId="77777777" w:rsidTr="00AC52DF">
        <w:tc>
          <w:tcPr>
            <w:tcW w:w="850" w:type="dxa"/>
            <w:vMerge w:val="restart"/>
            <w:vAlign w:val="center"/>
          </w:tcPr>
          <w:p w14:paraId="5A9F3394" w14:textId="77777777" w:rsidR="00EE122F" w:rsidRPr="0097048A" w:rsidRDefault="00EE122F" w:rsidP="00E45B0F">
            <w:pPr>
              <w:spacing w:after="120"/>
              <w:jc w:val="center"/>
              <w:rPr>
                <w:b/>
                <w:sz w:val="24"/>
                <w:szCs w:val="24"/>
              </w:rPr>
            </w:pPr>
            <w:r w:rsidRPr="0097048A">
              <w:rPr>
                <w:b/>
                <w:sz w:val="24"/>
                <w:szCs w:val="24"/>
              </w:rPr>
              <w:t>Hai</w:t>
            </w:r>
          </w:p>
          <w:p w14:paraId="491CD281" w14:textId="58541E8B" w:rsidR="00EE122F" w:rsidRPr="0097048A" w:rsidRDefault="00EE122F" w:rsidP="00E45B0F">
            <w:pPr>
              <w:spacing w:after="120"/>
              <w:jc w:val="center"/>
              <w:rPr>
                <w:b/>
                <w:sz w:val="24"/>
                <w:szCs w:val="24"/>
              </w:rPr>
            </w:pPr>
            <w:r>
              <w:rPr>
                <w:b/>
                <w:sz w:val="24"/>
                <w:szCs w:val="24"/>
              </w:rPr>
              <w:t>(21</w:t>
            </w:r>
            <w:r w:rsidRPr="0097048A">
              <w:rPr>
                <w:b/>
                <w:sz w:val="24"/>
                <w:szCs w:val="24"/>
              </w:rPr>
              <w:t>/8)</w:t>
            </w:r>
          </w:p>
        </w:tc>
        <w:tc>
          <w:tcPr>
            <w:tcW w:w="879" w:type="dxa"/>
            <w:vMerge w:val="restart"/>
            <w:vAlign w:val="center"/>
          </w:tcPr>
          <w:p w14:paraId="71C46CB6" w14:textId="5BFB1D6E" w:rsidR="00EE122F" w:rsidRPr="0097048A" w:rsidRDefault="00EE122F" w:rsidP="00E45B0F">
            <w:pPr>
              <w:spacing w:after="120"/>
              <w:jc w:val="center"/>
              <w:rPr>
                <w:b/>
                <w:sz w:val="24"/>
                <w:szCs w:val="24"/>
              </w:rPr>
            </w:pPr>
            <w:r w:rsidRPr="0097048A">
              <w:rPr>
                <w:b/>
                <w:sz w:val="24"/>
                <w:szCs w:val="24"/>
              </w:rPr>
              <w:t>Sáng</w:t>
            </w:r>
          </w:p>
        </w:tc>
        <w:tc>
          <w:tcPr>
            <w:tcW w:w="2949" w:type="dxa"/>
            <w:gridSpan w:val="2"/>
            <w:vAlign w:val="center"/>
          </w:tcPr>
          <w:p w14:paraId="178B77C2" w14:textId="4BE7110B" w:rsidR="00EE122F" w:rsidRPr="0097048A" w:rsidRDefault="00EE122F" w:rsidP="00E45B0F">
            <w:pPr>
              <w:spacing w:after="120"/>
              <w:jc w:val="both"/>
              <w:rPr>
                <w:sz w:val="24"/>
                <w:szCs w:val="24"/>
              </w:rPr>
            </w:pPr>
            <w:r w:rsidRPr="0097048A">
              <w:rPr>
                <w:b/>
                <w:sz w:val="24"/>
                <w:szCs w:val="24"/>
              </w:rPr>
              <w:t>7h30:</w:t>
            </w:r>
            <w:r w:rsidRPr="0097048A">
              <w:rPr>
                <w:sz w:val="24"/>
                <w:szCs w:val="24"/>
              </w:rPr>
              <w:t xml:space="preserve"> Họp </w:t>
            </w:r>
            <w:r w:rsidRPr="0097048A">
              <w:rPr>
                <w:color w:val="000000"/>
                <w:sz w:val="24"/>
                <w:szCs w:val="24"/>
              </w:rPr>
              <w:t>trực báo đánh giá kết quả tuần 3</w:t>
            </w:r>
            <w:r>
              <w:rPr>
                <w:color w:val="000000"/>
                <w:sz w:val="24"/>
                <w:szCs w:val="24"/>
              </w:rPr>
              <w:t>3</w:t>
            </w:r>
            <w:r w:rsidRPr="0097048A">
              <w:rPr>
                <w:color w:val="000000"/>
                <w:sz w:val="24"/>
                <w:szCs w:val="24"/>
              </w:rPr>
              <w:t xml:space="preserve"> và triển khai công tác tuần </w:t>
            </w:r>
            <w:r>
              <w:rPr>
                <w:color w:val="000000"/>
                <w:sz w:val="24"/>
                <w:szCs w:val="24"/>
              </w:rPr>
              <w:t>34</w:t>
            </w:r>
          </w:p>
        </w:tc>
        <w:tc>
          <w:tcPr>
            <w:tcW w:w="1378" w:type="dxa"/>
            <w:gridSpan w:val="2"/>
            <w:vAlign w:val="center"/>
          </w:tcPr>
          <w:p w14:paraId="5C7E07D8" w14:textId="65442C7E" w:rsidR="00EE122F" w:rsidRPr="0097048A" w:rsidRDefault="00EE122F" w:rsidP="00E45B0F">
            <w:pPr>
              <w:spacing w:after="120"/>
              <w:jc w:val="center"/>
              <w:rPr>
                <w:sz w:val="24"/>
                <w:szCs w:val="24"/>
              </w:rPr>
            </w:pPr>
            <w:r w:rsidRPr="0097048A">
              <w:rPr>
                <w:sz w:val="24"/>
                <w:szCs w:val="24"/>
              </w:rPr>
              <w:t>Đ/c Hiệp-CT UBND xã</w:t>
            </w:r>
          </w:p>
        </w:tc>
        <w:tc>
          <w:tcPr>
            <w:tcW w:w="1485" w:type="dxa"/>
            <w:gridSpan w:val="2"/>
            <w:vAlign w:val="center"/>
          </w:tcPr>
          <w:p w14:paraId="69FFD66A" w14:textId="59301405" w:rsidR="00EE122F" w:rsidRPr="0097048A" w:rsidRDefault="00EE122F" w:rsidP="00E45B0F">
            <w:pPr>
              <w:spacing w:after="120"/>
              <w:jc w:val="center"/>
              <w:rPr>
                <w:sz w:val="24"/>
                <w:szCs w:val="24"/>
              </w:rPr>
            </w:pPr>
            <w:r w:rsidRPr="0097048A">
              <w:rPr>
                <w:sz w:val="24"/>
                <w:szCs w:val="24"/>
              </w:rPr>
              <w:t>Hội trường UBND xã</w:t>
            </w:r>
          </w:p>
        </w:tc>
        <w:tc>
          <w:tcPr>
            <w:tcW w:w="1376" w:type="dxa"/>
            <w:gridSpan w:val="2"/>
            <w:vAlign w:val="center"/>
          </w:tcPr>
          <w:p w14:paraId="16D17E65" w14:textId="247CF75C" w:rsidR="00EE122F" w:rsidRPr="0097048A" w:rsidRDefault="00EE122F" w:rsidP="00E45B0F">
            <w:pPr>
              <w:spacing w:after="120"/>
              <w:jc w:val="center"/>
              <w:rPr>
                <w:sz w:val="24"/>
                <w:szCs w:val="24"/>
              </w:rPr>
            </w:pPr>
            <w:r w:rsidRPr="0097048A">
              <w:rPr>
                <w:sz w:val="24"/>
                <w:szCs w:val="24"/>
              </w:rPr>
              <w:t>VP UBND</w:t>
            </w:r>
          </w:p>
        </w:tc>
        <w:tc>
          <w:tcPr>
            <w:tcW w:w="1980" w:type="dxa"/>
            <w:gridSpan w:val="2"/>
            <w:vAlign w:val="center"/>
          </w:tcPr>
          <w:p w14:paraId="7DEAB304" w14:textId="01BD6857" w:rsidR="00EE122F" w:rsidRPr="0097048A" w:rsidRDefault="00EE122F" w:rsidP="00E45B0F">
            <w:pPr>
              <w:spacing w:after="120"/>
              <w:jc w:val="center"/>
              <w:rPr>
                <w:sz w:val="24"/>
                <w:szCs w:val="24"/>
              </w:rPr>
            </w:pPr>
            <w:r w:rsidRPr="0097048A">
              <w:rPr>
                <w:sz w:val="24"/>
                <w:szCs w:val="24"/>
              </w:rPr>
              <w:t>Đ/c Hiệ</w:t>
            </w:r>
            <w:r>
              <w:rPr>
                <w:sz w:val="24"/>
                <w:szCs w:val="24"/>
              </w:rPr>
              <w:t>p,</w:t>
            </w:r>
            <w:r w:rsidRPr="0097048A">
              <w:rPr>
                <w:sz w:val="24"/>
                <w:szCs w:val="24"/>
              </w:rPr>
              <w:t xml:space="preserve"> CBCC, ngườ</w:t>
            </w:r>
            <w:r>
              <w:rPr>
                <w:sz w:val="24"/>
                <w:szCs w:val="24"/>
              </w:rPr>
              <w:t>i HĐ KCT khối UB</w:t>
            </w:r>
          </w:p>
        </w:tc>
      </w:tr>
      <w:tr w:rsidR="00EE122F" w14:paraId="12489733" w14:textId="77777777" w:rsidTr="00AC52DF">
        <w:tc>
          <w:tcPr>
            <w:tcW w:w="850" w:type="dxa"/>
            <w:vMerge/>
            <w:vAlign w:val="center"/>
          </w:tcPr>
          <w:p w14:paraId="769B6C55" w14:textId="77777777" w:rsidR="00EE122F" w:rsidRPr="0097048A" w:rsidRDefault="00EE122F" w:rsidP="00E45B0F">
            <w:pPr>
              <w:spacing w:after="120"/>
              <w:jc w:val="center"/>
              <w:rPr>
                <w:b/>
                <w:sz w:val="24"/>
                <w:szCs w:val="24"/>
              </w:rPr>
            </w:pPr>
          </w:p>
        </w:tc>
        <w:tc>
          <w:tcPr>
            <w:tcW w:w="879" w:type="dxa"/>
            <w:vMerge/>
            <w:vAlign w:val="center"/>
          </w:tcPr>
          <w:p w14:paraId="4397FA0E" w14:textId="77777777" w:rsidR="00EE122F" w:rsidRPr="0097048A" w:rsidRDefault="00EE122F" w:rsidP="00E45B0F">
            <w:pPr>
              <w:spacing w:after="120"/>
              <w:jc w:val="center"/>
              <w:rPr>
                <w:b/>
                <w:sz w:val="24"/>
                <w:szCs w:val="24"/>
              </w:rPr>
            </w:pPr>
          </w:p>
        </w:tc>
        <w:tc>
          <w:tcPr>
            <w:tcW w:w="2949" w:type="dxa"/>
            <w:gridSpan w:val="2"/>
            <w:vAlign w:val="center"/>
          </w:tcPr>
          <w:p w14:paraId="3860CA9F" w14:textId="7ABD6CFB" w:rsidR="00EE122F" w:rsidRPr="00E45B0F" w:rsidRDefault="00EE122F" w:rsidP="00E45B0F">
            <w:pPr>
              <w:spacing w:after="120"/>
              <w:jc w:val="both"/>
              <w:rPr>
                <w:sz w:val="24"/>
                <w:szCs w:val="24"/>
              </w:rPr>
            </w:pPr>
            <w:r w:rsidRPr="00E45B0F">
              <w:rPr>
                <w:sz w:val="24"/>
                <w:szCs w:val="24"/>
              </w:rPr>
              <w:t>9h: Triển khai dự án 2: Đa dạng hóa sinh kế, phát triển mô hình giảm ngheo</w:t>
            </w:r>
          </w:p>
        </w:tc>
        <w:tc>
          <w:tcPr>
            <w:tcW w:w="1378" w:type="dxa"/>
            <w:gridSpan w:val="2"/>
            <w:vAlign w:val="center"/>
          </w:tcPr>
          <w:p w14:paraId="7449FFF0" w14:textId="714BC4A7" w:rsidR="00EE122F" w:rsidRPr="00E45B0F" w:rsidRDefault="00EE122F" w:rsidP="00E45B0F">
            <w:pPr>
              <w:spacing w:after="120"/>
              <w:jc w:val="center"/>
              <w:rPr>
                <w:sz w:val="24"/>
                <w:szCs w:val="24"/>
              </w:rPr>
            </w:pPr>
            <w:r w:rsidRPr="0097048A">
              <w:rPr>
                <w:sz w:val="24"/>
                <w:szCs w:val="24"/>
              </w:rPr>
              <w:t>Đ/c Hiệp-CT UBND xã</w:t>
            </w:r>
          </w:p>
        </w:tc>
        <w:tc>
          <w:tcPr>
            <w:tcW w:w="1485" w:type="dxa"/>
            <w:gridSpan w:val="2"/>
            <w:vAlign w:val="center"/>
          </w:tcPr>
          <w:p w14:paraId="55EC93A5" w14:textId="02C42DE9" w:rsidR="00EE122F" w:rsidRPr="0097048A" w:rsidRDefault="00EE122F" w:rsidP="00E45B0F">
            <w:pPr>
              <w:spacing w:after="120"/>
              <w:jc w:val="center"/>
              <w:rPr>
                <w:sz w:val="24"/>
                <w:szCs w:val="24"/>
              </w:rPr>
            </w:pPr>
            <w:r w:rsidRPr="0097048A">
              <w:rPr>
                <w:sz w:val="24"/>
                <w:szCs w:val="24"/>
              </w:rPr>
              <w:t>Hội trường UBND xã</w:t>
            </w:r>
          </w:p>
        </w:tc>
        <w:tc>
          <w:tcPr>
            <w:tcW w:w="1376" w:type="dxa"/>
            <w:gridSpan w:val="2"/>
            <w:vAlign w:val="center"/>
          </w:tcPr>
          <w:p w14:paraId="6FE90BB6" w14:textId="7E1A0112" w:rsidR="00EE122F" w:rsidRPr="0097048A" w:rsidRDefault="00EE122F" w:rsidP="00E45B0F">
            <w:pPr>
              <w:spacing w:after="120"/>
              <w:jc w:val="center"/>
              <w:rPr>
                <w:sz w:val="24"/>
                <w:szCs w:val="24"/>
              </w:rPr>
            </w:pPr>
            <w:r>
              <w:rPr>
                <w:sz w:val="24"/>
                <w:szCs w:val="24"/>
              </w:rPr>
              <w:t>VH-XH</w:t>
            </w:r>
          </w:p>
        </w:tc>
        <w:tc>
          <w:tcPr>
            <w:tcW w:w="1980" w:type="dxa"/>
            <w:gridSpan w:val="2"/>
            <w:vAlign w:val="center"/>
          </w:tcPr>
          <w:p w14:paraId="5A733F19" w14:textId="31DB0DF7" w:rsidR="00EE122F" w:rsidRPr="0097048A" w:rsidRDefault="00EE122F" w:rsidP="00E45B0F">
            <w:pPr>
              <w:spacing w:after="120"/>
              <w:jc w:val="center"/>
              <w:rPr>
                <w:sz w:val="24"/>
                <w:szCs w:val="24"/>
              </w:rPr>
            </w:pPr>
            <w:r>
              <w:rPr>
                <w:sz w:val="24"/>
                <w:szCs w:val="24"/>
              </w:rPr>
              <w:t>Đ/c Hiệp, TT ĐU, HĐND, UBMTTQVN xã, các Hội đoàn thể, TT, Mặt trận thôn</w:t>
            </w:r>
          </w:p>
        </w:tc>
      </w:tr>
      <w:tr w:rsidR="00E45B0F" w14:paraId="636D6798" w14:textId="77777777" w:rsidTr="00AC52DF">
        <w:tc>
          <w:tcPr>
            <w:tcW w:w="850" w:type="dxa"/>
            <w:vMerge/>
            <w:vAlign w:val="center"/>
          </w:tcPr>
          <w:p w14:paraId="254E125D" w14:textId="73255AE4" w:rsidR="00E45B0F" w:rsidRPr="0097048A" w:rsidRDefault="00E45B0F" w:rsidP="00E45B0F">
            <w:pPr>
              <w:spacing w:after="120"/>
              <w:jc w:val="center"/>
              <w:rPr>
                <w:b/>
                <w:sz w:val="24"/>
                <w:szCs w:val="24"/>
              </w:rPr>
            </w:pPr>
          </w:p>
        </w:tc>
        <w:tc>
          <w:tcPr>
            <w:tcW w:w="879" w:type="dxa"/>
            <w:vAlign w:val="center"/>
          </w:tcPr>
          <w:p w14:paraId="3F234E28" w14:textId="41B78942" w:rsidR="00E45B0F" w:rsidRPr="0097048A" w:rsidRDefault="00E45B0F" w:rsidP="00E45B0F">
            <w:pPr>
              <w:spacing w:after="120"/>
              <w:jc w:val="center"/>
              <w:rPr>
                <w:b/>
                <w:sz w:val="24"/>
                <w:szCs w:val="24"/>
              </w:rPr>
            </w:pPr>
            <w:r w:rsidRPr="0097048A">
              <w:rPr>
                <w:b/>
                <w:sz w:val="24"/>
                <w:szCs w:val="24"/>
              </w:rPr>
              <w:t>Chiều</w:t>
            </w:r>
          </w:p>
        </w:tc>
        <w:tc>
          <w:tcPr>
            <w:tcW w:w="2949" w:type="dxa"/>
            <w:gridSpan w:val="2"/>
            <w:vAlign w:val="center"/>
          </w:tcPr>
          <w:p w14:paraId="487A1C3D" w14:textId="10DABAF3" w:rsidR="00E45B0F" w:rsidRPr="007326E4" w:rsidRDefault="007326E4" w:rsidP="00E45B0F">
            <w:pPr>
              <w:spacing w:after="120"/>
              <w:jc w:val="both"/>
              <w:rPr>
                <w:sz w:val="24"/>
                <w:szCs w:val="24"/>
              </w:rPr>
            </w:pPr>
            <w:r w:rsidRPr="007326E4">
              <w:rPr>
                <w:sz w:val="24"/>
                <w:szCs w:val="24"/>
              </w:rPr>
              <w:t>Xử lý công việc cơ quan</w:t>
            </w:r>
          </w:p>
        </w:tc>
        <w:tc>
          <w:tcPr>
            <w:tcW w:w="1378" w:type="dxa"/>
            <w:gridSpan w:val="2"/>
            <w:vAlign w:val="center"/>
          </w:tcPr>
          <w:p w14:paraId="0F9A237C" w14:textId="052095FC" w:rsidR="00E45B0F" w:rsidRPr="0097048A" w:rsidRDefault="00E45B0F" w:rsidP="00E45B0F">
            <w:pPr>
              <w:spacing w:after="120"/>
              <w:jc w:val="center"/>
              <w:rPr>
                <w:sz w:val="24"/>
                <w:szCs w:val="24"/>
              </w:rPr>
            </w:pPr>
          </w:p>
        </w:tc>
        <w:tc>
          <w:tcPr>
            <w:tcW w:w="1485" w:type="dxa"/>
            <w:gridSpan w:val="2"/>
            <w:vAlign w:val="center"/>
          </w:tcPr>
          <w:p w14:paraId="274FFEED" w14:textId="1F6F1FB8" w:rsidR="00E45B0F" w:rsidRPr="0097048A" w:rsidRDefault="00E45B0F" w:rsidP="00E45B0F">
            <w:pPr>
              <w:spacing w:after="120"/>
              <w:jc w:val="center"/>
              <w:rPr>
                <w:sz w:val="24"/>
                <w:szCs w:val="24"/>
              </w:rPr>
            </w:pPr>
          </w:p>
        </w:tc>
        <w:tc>
          <w:tcPr>
            <w:tcW w:w="1376" w:type="dxa"/>
            <w:gridSpan w:val="2"/>
            <w:vAlign w:val="center"/>
          </w:tcPr>
          <w:p w14:paraId="42F38A63" w14:textId="41CAE2E4" w:rsidR="00E45B0F" w:rsidRPr="0097048A" w:rsidRDefault="00E45B0F" w:rsidP="00E45B0F">
            <w:pPr>
              <w:spacing w:after="120"/>
              <w:jc w:val="center"/>
              <w:rPr>
                <w:sz w:val="24"/>
                <w:szCs w:val="24"/>
              </w:rPr>
            </w:pPr>
          </w:p>
        </w:tc>
        <w:tc>
          <w:tcPr>
            <w:tcW w:w="1980" w:type="dxa"/>
            <w:gridSpan w:val="2"/>
            <w:vAlign w:val="center"/>
          </w:tcPr>
          <w:p w14:paraId="1410CBF6" w14:textId="3242A544" w:rsidR="00E45B0F" w:rsidRPr="0097048A" w:rsidRDefault="00E45B0F" w:rsidP="00E45B0F">
            <w:pPr>
              <w:spacing w:after="120"/>
              <w:jc w:val="center"/>
              <w:rPr>
                <w:sz w:val="24"/>
                <w:szCs w:val="24"/>
              </w:rPr>
            </w:pPr>
          </w:p>
        </w:tc>
      </w:tr>
      <w:tr w:rsidR="008973D9" w14:paraId="0653A26B" w14:textId="77777777" w:rsidTr="00AC52DF">
        <w:tc>
          <w:tcPr>
            <w:tcW w:w="850" w:type="dxa"/>
            <w:vMerge w:val="restart"/>
            <w:vAlign w:val="center"/>
          </w:tcPr>
          <w:p w14:paraId="6838FB26" w14:textId="3C1004B5" w:rsidR="008973D9" w:rsidRPr="0097048A" w:rsidRDefault="008973D9" w:rsidP="00E45B0F">
            <w:pPr>
              <w:spacing w:after="120"/>
              <w:jc w:val="center"/>
              <w:rPr>
                <w:b/>
                <w:sz w:val="24"/>
                <w:szCs w:val="24"/>
              </w:rPr>
            </w:pPr>
            <w:r>
              <w:rPr>
                <w:b/>
                <w:sz w:val="24"/>
                <w:szCs w:val="24"/>
              </w:rPr>
              <w:t>Ba (22</w:t>
            </w:r>
            <w:r w:rsidRPr="0097048A">
              <w:rPr>
                <w:b/>
                <w:sz w:val="24"/>
                <w:szCs w:val="24"/>
              </w:rPr>
              <w:t>/8)</w:t>
            </w:r>
          </w:p>
        </w:tc>
        <w:tc>
          <w:tcPr>
            <w:tcW w:w="879" w:type="dxa"/>
            <w:vMerge w:val="restart"/>
            <w:vAlign w:val="center"/>
          </w:tcPr>
          <w:p w14:paraId="6D07D624" w14:textId="0151A07D" w:rsidR="008973D9" w:rsidRPr="0097048A" w:rsidRDefault="008973D9" w:rsidP="00E45B0F">
            <w:pPr>
              <w:spacing w:after="120"/>
              <w:jc w:val="center"/>
              <w:rPr>
                <w:b/>
                <w:sz w:val="24"/>
                <w:szCs w:val="24"/>
              </w:rPr>
            </w:pPr>
            <w:r w:rsidRPr="0097048A">
              <w:rPr>
                <w:b/>
                <w:sz w:val="24"/>
                <w:szCs w:val="24"/>
              </w:rPr>
              <w:t>Sáng</w:t>
            </w:r>
          </w:p>
        </w:tc>
        <w:tc>
          <w:tcPr>
            <w:tcW w:w="2949" w:type="dxa"/>
            <w:gridSpan w:val="2"/>
            <w:vAlign w:val="center"/>
          </w:tcPr>
          <w:p w14:paraId="60AF0E26" w14:textId="7A8CBC99" w:rsidR="008973D9" w:rsidRPr="007326E4" w:rsidRDefault="008973D9" w:rsidP="00E45B0F">
            <w:pPr>
              <w:spacing w:after="120"/>
              <w:jc w:val="both"/>
              <w:rPr>
                <w:sz w:val="24"/>
                <w:szCs w:val="24"/>
              </w:rPr>
            </w:pPr>
            <w:r>
              <w:rPr>
                <w:sz w:val="24"/>
                <w:szCs w:val="24"/>
              </w:rPr>
              <w:t>Dự lớp bồi dưỡng CB quy hoạch chwsdc danh Chủ tịch, Phó CT HĐND và UBND cấp xã năm 2023 (Từ ngày 22/8/2023-28/8/2023)</w:t>
            </w:r>
          </w:p>
        </w:tc>
        <w:tc>
          <w:tcPr>
            <w:tcW w:w="1378" w:type="dxa"/>
            <w:gridSpan w:val="2"/>
            <w:vAlign w:val="center"/>
          </w:tcPr>
          <w:p w14:paraId="36BEB760" w14:textId="77777777" w:rsidR="008973D9" w:rsidRPr="0097048A" w:rsidRDefault="008973D9" w:rsidP="00E45B0F">
            <w:pPr>
              <w:spacing w:after="120"/>
              <w:jc w:val="center"/>
              <w:rPr>
                <w:sz w:val="24"/>
                <w:szCs w:val="24"/>
              </w:rPr>
            </w:pPr>
          </w:p>
        </w:tc>
        <w:tc>
          <w:tcPr>
            <w:tcW w:w="1485" w:type="dxa"/>
            <w:gridSpan w:val="2"/>
            <w:vAlign w:val="center"/>
          </w:tcPr>
          <w:p w14:paraId="4D8DA31C" w14:textId="5FAAECD7" w:rsidR="008973D9" w:rsidRPr="0097048A" w:rsidRDefault="008973D9" w:rsidP="00E45B0F">
            <w:pPr>
              <w:spacing w:after="120"/>
              <w:jc w:val="center"/>
              <w:rPr>
                <w:sz w:val="24"/>
                <w:szCs w:val="24"/>
              </w:rPr>
            </w:pPr>
            <w:r>
              <w:rPr>
                <w:sz w:val="24"/>
                <w:szCs w:val="24"/>
              </w:rPr>
              <w:t>Trường Chính trị Quảng Ngãi</w:t>
            </w:r>
          </w:p>
        </w:tc>
        <w:tc>
          <w:tcPr>
            <w:tcW w:w="1376" w:type="dxa"/>
            <w:gridSpan w:val="2"/>
            <w:vAlign w:val="center"/>
          </w:tcPr>
          <w:p w14:paraId="4DB73CB7" w14:textId="77777777" w:rsidR="008973D9" w:rsidRPr="0097048A" w:rsidRDefault="008973D9" w:rsidP="00E45B0F">
            <w:pPr>
              <w:spacing w:after="120"/>
              <w:jc w:val="center"/>
              <w:rPr>
                <w:sz w:val="24"/>
                <w:szCs w:val="24"/>
              </w:rPr>
            </w:pPr>
          </w:p>
        </w:tc>
        <w:tc>
          <w:tcPr>
            <w:tcW w:w="1980" w:type="dxa"/>
            <w:gridSpan w:val="2"/>
            <w:vAlign w:val="center"/>
          </w:tcPr>
          <w:p w14:paraId="09A126A1" w14:textId="2DCD2882" w:rsidR="008973D9" w:rsidRPr="0097048A" w:rsidRDefault="008973D9" w:rsidP="00E45B0F">
            <w:pPr>
              <w:spacing w:after="120"/>
              <w:jc w:val="center"/>
              <w:rPr>
                <w:sz w:val="24"/>
                <w:szCs w:val="24"/>
              </w:rPr>
            </w:pPr>
            <w:r>
              <w:rPr>
                <w:sz w:val="24"/>
                <w:szCs w:val="24"/>
              </w:rPr>
              <w:t>Đ/c Hiệp, Hoa, Tài, Kết</w:t>
            </w:r>
          </w:p>
        </w:tc>
      </w:tr>
      <w:tr w:rsidR="008973D9" w14:paraId="716334A0" w14:textId="77777777" w:rsidTr="00AC52DF">
        <w:tc>
          <w:tcPr>
            <w:tcW w:w="850" w:type="dxa"/>
            <w:vMerge/>
            <w:vAlign w:val="center"/>
          </w:tcPr>
          <w:p w14:paraId="628CBDDA" w14:textId="34EB25A5" w:rsidR="008973D9" w:rsidRPr="0097048A" w:rsidRDefault="008973D9" w:rsidP="00E45B0F">
            <w:pPr>
              <w:spacing w:after="120"/>
              <w:jc w:val="center"/>
              <w:rPr>
                <w:b/>
                <w:sz w:val="24"/>
                <w:szCs w:val="24"/>
              </w:rPr>
            </w:pPr>
          </w:p>
        </w:tc>
        <w:tc>
          <w:tcPr>
            <w:tcW w:w="879" w:type="dxa"/>
            <w:vMerge/>
            <w:vAlign w:val="center"/>
          </w:tcPr>
          <w:p w14:paraId="4C5C3C58" w14:textId="59AA9CE3" w:rsidR="008973D9" w:rsidRPr="0097048A" w:rsidRDefault="008973D9" w:rsidP="00E45B0F">
            <w:pPr>
              <w:spacing w:after="120"/>
              <w:jc w:val="center"/>
              <w:rPr>
                <w:b/>
                <w:sz w:val="24"/>
                <w:szCs w:val="24"/>
              </w:rPr>
            </w:pPr>
          </w:p>
        </w:tc>
        <w:tc>
          <w:tcPr>
            <w:tcW w:w="2949" w:type="dxa"/>
            <w:gridSpan w:val="2"/>
            <w:vAlign w:val="center"/>
          </w:tcPr>
          <w:p w14:paraId="0983E83E" w14:textId="384C675B" w:rsidR="008973D9" w:rsidRPr="0097048A" w:rsidRDefault="008973D9" w:rsidP="007326E4">
            <w:pPr>
              <w:spacing w:after="120"/>
              <w:jc w:val="both"/>
              <w:rPr>
                <w:sz w:val="24"/>
                <w:szCs w:val="24"/>
              </w:rPr>
            </w:pPr>
            <w:r w:rsidRPr="0097048A">
              <w:rPr>
                <w:b/>
                <w:sz w:val="24"/>
                <w:szCs w:val="24"/>
              </w:rPr>
              <w:t>7h30:</w:t>
            </w:r>
            <w:r w:rsidRPr="0097048A">
              <w:rPr>
                <w:sz w:val="24"/>
                <w:szCs w:val="24"/>
              </w:rPr>
              <w:t xml:space="preserve"> </w:t>
            </w:r>
            <w:r>
              <w:rPr>
                <w:sz w:val="24"/>
                <w:szCs w:val="24"/>
              </w:rPr>
              <w:t>Dự Hội nghị tập huấn Hệ thống quản lý đất đai VBDLIS thuộc dự án “tăng cường quản lý đất đai và cơ sở dữ liệu đất đai” thực hiện trên địa bàn tỉnh QN</w:t>
            </w:r>
          </w:p>
        </w:tc>
        <w:tc>
          <w:tcPr>
            <w:tcW w:w="1378" w:type="dxa"/>
            <w:gridSpan w:val="2"/>
            <w:vAlign w:val="center"/>
          </w:tcPr>
          <w:p w14:paraId="2471580F" w14:textId="77777777" w:rsidR="008973D9" w:rsidRPr="0097048A" w:rsidRDefault="008973D9" w:rsidP="00E45B0F">
            <w:pPr>
              <w:spacing w:after="120"/>
              <w:jc w:val="center"/>
              <w:rPr>
                <w:sz w:val="24"/>
                <w:szCs w:val="24"/>
              </w:rPr>
            </w:pPr>
          </w:p>
        </w:tc>
        <w:tc>
          <w:tcPr>
            <w:tcW w:w="1485" w:type="dxa"/>
            <w:gridSpan w:val="2"/>
            <w:vAlign w:val="center"/>
          </w:tcPr>
          <w:p w14:paraId="2B4C0082" w14:textId="27D19678" w:rsidR="008973D9" w:rsidRPr="0097048A" w:rsidRDefault="008973D9" w:rsidP="00E45B0F">
            <w:pPr>
              <w:spacing w:after="120"/>
              <w:jc w:val="center"/>
              <w:rPr>
                <w:sz w:val="24"/>
                <w:szCs w:val="24"/>
              </w:rPr>
            </w:pPr>
            <w:r>
              <w:rPr>
                <w:sz w:val="24"/>
                <w:szCs w:val="24"/>
              </w:rPr>
              <w:t>Khách sạn Hùng Vương</w:t>
            </w:r>
          </w:p>
        </w:tc>
        <w:tc>
          <w:tcPr>
            <w:tcW w:w="1376" w:type="dxa"/>
            <w:gridSpan w:val="2"/>
            <w:vAlign w:val="center"/>
          </w:tcPr>
          <w:p w14:paraId="1DBC3287" w14:textId="6F479D02" w:rsidR="008973D9" w:rsidRPr="0097048A" w:rsidRDefault="008973D9" w:rsidP="00E45B0F">
            <w:pPr>
              <w:spacing w:after="120"/>
              <w:jc w:val="center"/>
              <w:rPr>
                <w:sz w:val="24"/>
                <w:szCs w:val="24"/>
              </w:rPr>
            </w:pPr>
          </w:p>
        </w:tc>
        <w:tc>
          <w:tcPr>
            <w:tcW w:w="1980" w:type="dxa"/>
            <w:gridSpan w:val="2"/>
            <w:vAlign w:val="center"/>
          </w:tcPr>
          <w:p w14:paraId="57EB1A77" w14:textId="51C89B07" w:rsidR="008973D9" w:rsidRPr="0097048A" w:rsidRDefault="008973D9" w:rsidP="00E45B0F">
            <w:pPr>
              <w:spacing w:after="120"/>
              <w:jc w:val="center"/>
              <w:rPr>
                <w:sz w:val="24"/>
                <w:szCs w:val="24"/>
              </w:rPr>
            </w:pPr>
            <w:r>
              <w:rPr>
                <w:sz w:val="24"/>
                <w:szCs w:val="24"/>
              </w:rPr>
              <w:t>Đ/c Hiệp-CT UBND, Khương-CC ĐC-XD</w:t>
            </w:r>
          </w:p>
        </w:tc>
      </w:tr>
      <w:tr w:rsidR="008973D9" w14:paraId="5DB6265C" w14:textId="77777777" w:rsidTr="00AC52DF">
        <w:tc>
          <w:tcPr>
            <w:tcW w:w="850" w:type="dxa"/>
            <w:vMerge/>
            <w:vAlign w:val="center"/>
          </w:tcPr>
          <w:p w14:paraId="772C1A24" w14:textId="27020584" w:rsidR="008973D9" w:rsidRPr="0097048A" w:rsidRDefault="008973D9" w:rsidP="00E45B0F">
            <w:pPr>
              <w:spacing w:after="120"/>
              <w:jc w:val="center"/>
              <w:rPr>
                <w:b/>
                <w:sz w:val="24"/>
                <w:szCs w:val="24"/>
              </w:rPr>
            </w:pPr>
          </w:p>
        </w:tc>
        <w:tc>
          <w:tcPr>
            <w:tcW w:w="879" w:type="dxa"/>
            <w:vMerge/>
            <w:vAlign w:val="center"/>
          </w:tcPr>
          <w:p w14:paraId="71F3D4CE" w14:textId="4A2DA9B0" w:rsidR="008973D9" w:rsidRPr="0097048A" w:rsidRDefault="008973D9" w:rsidP="00E45B0F">
            <w:pPr>
              <w:spacing w:after="120"/>
              <w:jc w:val="center"/>
              <w:rPr>
                <w:b/>
                <w:sz w:val="24"/>
                <w:szCs w:val="24"/>
              </w:rPr>
            </w:pPr>
          </w:p>
        </w:tc>
        <w:tc>
          <w:tcPr>
            <w:tcW w:w="2949" w:type="dxa"/>
            <w:gridSpan w:val="2"/>
            <w:vAlign w:val="center"/>
          </w:tcPr>
          <w:p w14:paraId="218746C6" w14:textId="77777777" w:rsidR="008973D9" w:rsidRPr="000174BC" w:rsidRDefault="008973D9" w:rsidP="000174BC">
            <w:pPr>
              <w:jc w:val="both"/>
              <w:rPr>
                <w:sz w:val="24"/>
                <w:szCs w:val="24"/>
              </w:rPr>
            </w:pPr>
            <w:r w:rsidRPr="000174BC">
              <w:rPr>
                <w:sz w:val="24"/>
                <w:szCs w:val="24"/>
              </w:rPr>
              <w:t>9h30: Làm việc với</w:t>
            </w:r>
          </w:p>
          <w:p w14:paraId="5DB2EB9A" w14:textId="77777777" w:rsidR="008973D9" w:rsidRPr="000174BC" w:rsidRDefault="008973D9" w:rsidP="000174BC">
            <w:pPr>
              <w:jc w:val="both"/>
              <w:rPr>
                <w:sz w:val="24"/>
                <w:szCs w:val="24"/>
              </w:rPr>
            </w:pPr>
            <w:r w:rsidRPr="000174BC">
              <w:rPr>
                <w:sz w:val="24"/>
                <w:szCs w:val="24"/>
              </w:rPr>
              <w:t>Nhà xuất bản TN-MT và</w:t>
            </w:r>
          </w:p>
          <w:p w14:paraId="34054C56" w14:textId="77777777" w:rsidR="008973D9" w:rsidRPr="000174BC" w:rsidRDefault="008973D9" w:rsidP="000174BC">
            <w:pPr>
              <w:jc w:val="both"/>
              <w:rPr>
                <w:sz w:val="24"/>
                <w:szCs w:val="24"/>
              </w:rPr>
            </w:pPr>
            <w:r w:rsidRPr="000174BC">
              <w:rPr>
                <w:sz w:val="24"/>
                <w:szCs w:val="24"/>
              </w:rPr>
              <w:t>Bản đồ Việt Nam về đối</w:t>
            </w:r>
          </w:p>
          <w:p w14:paraId="4A4E4D78" w14:textId="77777777" w:rsidR="008973D9" w:rsidRPr="000174BC" w:rsidRDefault="008973D9" w:rsidP="000174BC">
            <w:pPr>
              <w:jc w:val="both"/>
              <w:rPr>
                <w:sz w:val="24"/>
                <w:szCs w:val="24"/>
              </w:rPr>
            </w:pPr>
            <w:r w:rsidRPr="000174BC">
              <w:rPr>
                <w:sz w:val="24"/>
                <w:szCs w:val="24"/>
              </w:rPr>
              <w:t>soát hồ sơ, bản đồ ĐGHC</w:t>
            </w:r>
          </w:p>
          <w:p w14:paraId="3237DB3F" w14:textId="38FEC059" w:rsidR="008973D9" w:rsidRPr="0097048A" w:rsidRDefault="008973D9" w:rsidP="000174BC">
            <w:pPr>
              <w:jc w:val="both"/>
              <w:rPr>
                <w:sz w:val="24"/>
                <w:szCs w:val="24"/>
              </w:rPr>
            </w:pPr>
            <w:r w:rsidRPr="000174BC">
              <w:rPr>
                <w:sz w:val="24"/>
                <w:szCs w:val="24"/>
              </w:rPr>
              <w:t>và công tác ngoại nghiệp</w:t>
            </w:r>
          </w:p>
        </w:tc>
        <w:tc>
          <w:tcPr>
            <w:tcW w:w="1378" w:type="dxa"/>
            <w:gridSpan w:val="2"/>
            <w:vAlign w:val="center"/>
          </w:tcPr>
          <w:p w14:paraId="23E2D5D5" w14:textId="77777777" w:rsidR="008973D9" w:rsidRPr="0097048A" w:rsidRDefault="008973D9" w:rsidP="00E45B0F">
            <w:pPr>
              <w:spacing w:after="120"/>
              <w:jc w:val="center"/>
              <w:rPr>
                <w:sz w:val="24"/>
                <w:szCs w:val="24"/>
              </w:rPr>
            </w:pPr>
          </w:p>
        </w:tc>
        <w:tc>
          <w:tcPr>
            <w:tcW w:w="1485" w:type="dxa"/>
            <w:gridSpan w:val="2"/>
            <w:vAlign w:val="center"/>
          </w:tcPr>
          <w:p w14:paraId="6756B6DD" w14:textId="2325CF09" w:rsidR="008973D9" w:rsidRPr="000174BC" w:rsidRDefault="008973D9" w:rsidP="000174BC">
            <w:pPr>
              <w:spacing w:after="120"/>
              <w:jc w:val="center"/>
              <w:rPr>
                <w:sz w:val="24"/>
                <w:szCs w:val="24"/>
              </w:rPr>
            </w:pPr>
            <w:r w:rsidRPr="000174BC">
              <w:rPr>
                <w:sz w:val="24"/>
                <w:szCs w:val="24"/>
              </w:rPr>
              <w:t>Phòng số</w:t>
            </w:r>
            <w:r w:rsidR="00CE5095">
              <w:rPr>
                <w:sz w:val="24"/>
                <w:szCs w:val="24"/>
              </w:rPr>
              <w:t xml:space="preserve"> </w:t>
            </w:r>
            <w:r w:rsidRPr="000174BC">
              <w:rPr>
                <w:sz w:val="24"/>
                <w:szCs w:val="24"/>
              </w:rPr>
              <w:t>03</w:t>
            </w:r>
          </w:p>
          <w:p w14:paraId="50320CF7" w14:textId="04B2391F" w:rsidR="008973D9" w:rsidRPr="0097048A" w:rsidRDefault="008973D9" w:rsidP="000174BC">
            <w:pPr>
              <w:spacing w:after="120"/>
              <w:jc w:val="center"/>
              <w:rPr>
                <w:sz w:val="24"/>
                <w:szCs w:val="24"/>
              </w:rPr>
            </w:pPr>
            <w:r w:rsidRPr="000174BC">
              <w:rPr>
                <w:sz w:val="24"/>
                <w:szCs w:val="24"/>
              </w:rPr>
              <w:t>(UBND huyện)</w:t>
            </w:r>
          </w:p>
        </w:tc>
        <w:tc>
          <w:tcPr>
            <w:tcW w:w="1376" w:type="dxa"/>
            <w:gridSpan w:val="2"/>
            <w:vAlign w:val="center"/>
          </w:tcPr>
          <w:p w14:paraId="2B284F9A" w14:textId="77777777" w:rsidR="008973D9" w:rsidRPr="0097048A" w:rsidRDefault="008973D9" w:rsidP="00E45B0F">
            <w:pPr>
              <w:spacing w:after="120"/>
              <w:jc w:val="center"/>
              <w:rPr>
                <w:sz w:val="24"/>
                <w:szCs w:val="24"/>
              </w:rPr>
            </w:pPr>
          </w:p>
        </w:tc>
        <w:tc>
          <w:tcPr>
            <w:tcW w:w="1980" w:type="dxa"/>
            <w:gridSpan w:val="2"/>
            <w:vAlign w:val="center"/>
          </w:tcPr>
          <w:p w14:paraId="448281B0" w14:textId="4F86F8EB" w:rsidR="008973D9" w:rsidRPr="0097048A" w:rsidRDefault="008973D9" w:rsidP="00E45B0F">
            <w:pPr>
              <w:spacing w:after="120"/>
              <w:jc w:val="center"/>
              <w:rPr>
                <w:sz w:val="24"/>
                <w:szCs w:val="24"/>
              </w:rPr>
            </w:pPr>
            <w:r>
              <w:rPr>
                <w:sz w:val="24"/>
                <w:szCs w:val="24"/>
              </w:rPr>
              <w:t>Đ/c Hiệp-CT UBND, Khương-CC ĐC-XD</w:t>
            </w:r>
          </w:p>
        </w:tc>
      </w:tr>
      <w:tr w:rsidR="008973D9" w14:paraId="5070B586" w14:textId="77777777" w:rsidTr="00AC52DF">
        <w:tc>
          <w:tcPr>
            <w:tcW w:w="850" w:type="dxa"/>
            <w:vMerge/>
            <w:vAlign w:val="center"/>
          </w:tcPr>
          <w:p w14:paraId="2FEA8711" w14:textId="77777777" w:rsidR="008973D9" w:rsidRPr="0097048A" w:rsidRDefault="008973D9" w:rsidP="00E45B0F">
            <w:pPr>
              <w:spacing w:after="120"/>
              <w:jc w:val="center"/>
              <w:rPr>
                <w:b/>
                <w:sz w:val="24"/>
                <w:szCs w:val="24"/>
              </w:rPr>
            </w:pPr>
          </w:p>
        </w:tc>
        <w:tc>
          <w:tcPr>
            <w:tcW w:w="879" w:type="dxa"/>
            <w:vAlign w:val="center"/>
          </w:tcPr>
          <w:p w14:paraId="534C6361" w14:textId="6E2D4E90" w:rsidR="008973D9" w:rsidRPr="0097048A" w:rsidRDefault="008973D9" w:rsidP="00E45B0F">
            <w:pPr>
              <w:spacing w:after="120"/>
              <w:jc w:val="center"/>
              <w:rPr>
                <w:b/>
                <w:sz w:val="24"/>
                <w:szCs w:val="24"/>
              </w:rPr>
            </w:pPr>
            <w:r w:rsidRPr="0097048A">
              <w:rPr>
                <w:b/>
                <w:sz w:val="24"/>
                <w:szCs w:val="24"/>
              </w:rPr>
              <w:t>Chiều</w:t>
            </w:r>
          </w:p>
        </w:tc>
        <w:tc>
          <w:tcPr>
            <w:tcW w:w="2949" w:type="dxa"/>
            <w:gridSpan w:val="2"/>
            <w:vAlign w:val="center"/>
          </w:tcPr>
          <w:p w14:paraId="348D4FAA" w14:textId="1534DB3B" w:rsidR="008973D9" w:rsidRPr="0097048A" w:rsidRDefault="008973D9" w:rsidP="00E45B0F">
            <w:pPr>
              <w:spacing w:after="120"/>
              <w:jc w:val="both"/>
              <w:rPr>
                <w:sz w:val="24"/>
                <w:szCs w:val="24"/>
              </w:rPr>
            </w:pPr>
            <w:r w:rsidRPr="007326E4">
              <w:rPr>
                <w:sz w:val="24"/>
                <w:szCs w:val="24"/>
              </w:rPr>
              <w:t>Xử lý công việc cơ quan</w:t>
            </w:r>
          </w:p>
        </w:tc>
        <w:tc>
          <w:tcPr>
            <w:tcW w:w="1378" w:type="dxa"/>
            <w:gridSpan w:val="2"/>
            <w:vAlign w:val="center"/>
          </w:tcPr>
          <w:p w14:paraId="2C35F4EA" w14:textId="4171BC71" w:rsidR="008973D9" w:rsidRPr="0097048A" w:rsidRDefault="008973D9" w:rsidP="00E45B0F">
            <w:pPr>
              <w:spacing w:after="120"/>
              <w:jc w:val="center"/>
              <w:rPr>
                <w:sz w:val="24"/>
                <w:szCs w:val="24"/>
              </w:rPr>
            </w:pPr>
          </w:p>
        </w:tc>
        <w:tc>
          <w:tcPr>
            <w:tcW w:w="1485" w:type="dxa"/>
            <w:gridSpan w:val="2"/>
            <w:vAlign w:val="center"/>
          </w:tcPr>
          <w:p w14:paraId="2D018BC7" w14:textId="4E55823A" w:rsidR="008973D9" w:rsidRPr="0097048A" w:rsidRDefault="008973D9" w:rsidP="00E45B0F">
            <w:pPr>
              <w:spacing w:after="120"/>
              <w:jc w:val="center"/>
              <w:rPr>
                <w:sz w:val="24"/>
                <w:szCs w:val="24"/>
              </w:rPr>
            </w:pPr>
          </w:p>
        </w:tc>
        <w:tc>
          <w:tcPr>
            <w:tcW w:w="1376" w:type="dxa"/>
            <w:gridSpan w:val="2"/>
            <w:vAlign w:val="center"/>
          </w:tcPr>
          <w:p w14:paraId="2F5C11CF" w14:textId="5941DA03" w:rsidR="008973D9" w:rsidRPr="0097048A" w:rsidRDefault="008973D9" w:rsidP="00E45B0F">
            <w:pPr>
              <w:spacing w:after="120"/>
              <w:jc w:val="center"/>
              <w:rPr>
                <w:sz w:val="24"/>
                <w:szCs w:val="24"/>
              </w:rPr>
            </w:pPr>
          </w:p>
        </w:tc>
        <w:tc>
          <w:tcPr>
            <w:tcW w:w="1980" w:type="dxa"/>
            <w:gridSpan w:val="2"/>
            <w:vAlign w:val="center"/>
          </w:tcPr>
          <w:p w14:paraId="7A23F4BB" w14:textId="389C24F0" w:rsidR="008973D9" w:rsidRPr="0097048A" w:rsidRDefault="008973D9" w:rsidP="00E45B0F">
            <w:pPr>
              <w:spacing w:after="120"/>
              <w:jc w:val="center"/>
              <w:rPr>
                <w:sz w:val="24"/>
                <w:szCs w:val="24"/>
              </w:rPr>
            </w:pPr>
          </w:p>
        </w:tc>
      </w:tr>
      <w:tr w:rsidR="008D2BCD" w14:paraId="39D66AA1" w14:textId="77777777" w:rsidTr="00AC52DF">
        <w:tc>
          <w:tcPr>
            <w:tcW w:w="850" w:type="dxa"/>
            <w:vMerge w:val="restart"/>
            <w:vAlign w:val="center"/>
          </w:tcPr>
          <w:p w14:paraId="0EF0BECF" w14:textId="36AE8F01" w:rsidR="008D2BCD" w:rsidRPr="0097048A" w:rsidRDefault="008D2BCD" w:rsidP="0046138B">
            <w:pPr>
              <w:spacing w:after="120"/>
              <w:jc w:val="center"/>
              <w:rPr>
                <w:b/>
                <w:sz w:val="24"/>
                <w:szCs w:val="24"/>
              </w:rPr>
            </w:pPr>
            <w:r>
              <w:rPr>
                <w:b/>
                <w:sz w:val="24"/>
                <w:szCs w:val="24"/>
              </w:rPr>
              <w:t>Tư (23</w:t>
            </w:r>
            <w:r w:rsidRPr="0097048A">
              <w:rPr>
                <w:b/>
                <w:sz w:val="24"/>
                <w:szCs w:val="24"/>
              </w:rPr>
              <w:t>/8)</w:t>
            </w:r>
          </w:p>
        </w:tc>
        <w:tc>
          <w:tcPr>
            <w:tcW w:w="879" w:type="dxa"/>
            <w:vAlign w:val="center"/>
          </w:tcPr>
          <w:p w14:paraId="44D4B89B" w14:textId="7F23D72B" w:rsidR="008D2BCD" w:rsidRPr="0097048A" w:rsidRDefault="008D2BCD" w:rsidP="0046138B">
            <w:pPr>
              <w:spacing w:after="120"/>
              <w:jc w:val="center"/>
              <w:rPr>
                <w:b/>
                <w:sz w:val="24"/>
                <w:szCs w:val="24"/>
              </w:rPr>
            </w:pPr>
            <w:r w:rsidRPr="0097048A">
              <w:rPr>
                <w:b/>
                <w:sz w:val="24"/>
                <w:szCs w:val="24"/>
              </w:rPr>
              <w:t>Sáng</w:t>
            </w:r>
          </w:p>
        </w:tc>
        <w:tc>
          <w:tcPr>
            <w:tcW w:w="2949" w:type="dxa"/>
            <w:gridSpan w:val="2"/>
            <w:vAlign w:val="center"/>
          </w:tcPr>
          <w:p w14:paraId="2FBAEEFF" w14:textId="5FFF45F2" w:rsidR="008D2BCD" w:rsidRPr="0097048A" w:rsidRDefault="00CE5095" w:rsidP="0046138B">
            <w:pPr>
              <w:spacing w:after="120"/>
              <w:jc w:val="both"/>
              <w:rPr>
                <w:sz w:val="24"/>
                <w:szCs w:val="24"/>
              </w:rPr>
            </w:pPr>
            <w:r>
              <w:rPr>
                <w:sz w:val="24"/>
                <w:szCs w:val="24"/>
              </w:rPr>
              <w:t>8h: Dự họp bàn xử lý các nội dung liên quan đến hoạt động khai thác cát trên địa huyện</w:t>
            </w:r>
          </w:p>
        </w:tc>
        <w:tc>
          <w:tcPr>
            <w:tcW w:w="1378" w:type="dxa"/>
            <w:gridSpan w:val="2"/>
            <w:vAlign w:val="center"/>
          </w:tcPr>
          <w:p w14:paraId="316F7A90" w14:textId="5924B037" w:rsidR="008D2BCD" w:rsidRPr="0097048A" w:rsidRDefault="00CE5095" w:rsidP="0046138B">
            <w:pPr>
              <w:spacing w:after="120"/>
              <w:jc w:val="center"/>
              <w:rPr>
                <w:sz w:val="24"/>
                <w:szCs w:val="24"/>
              </w:rPr>
            </w:pPr>
            <w:r>
              <w:rPr>
                <w:sz w:val="24"/>
                <w:szCs w:val="24"/>
              </w:rPr>
              <w:t>Đ/c Cường-CT.UBND huyện</w:t>
            </w:r>
          </w:p>
        </w:tc>
        <w:tc>
          <w:tcPr>
            <w:tcW w:w="1485" w:type="dxa"/>
            <w:gridSpan w:val="2"/>
            <w:vAlign w:val="center"/>
          </w:tcPr>
          <w:p w14:paraId="1CBDBC8F" w14:textId="38AAE858" w:rsidR="008D2BCD" w:rsidRPr="0097048A" w:rsidRDefault="00CE5095" w:rsidP="0046138B">
            <w:pPr>
              <w:spacing w:after="120"/>
              <w:jc w:val="center"/>
              <w:rPr>
                <w:sz w:val="24"/>
                <w:szCs w:val="24"/>
              </w:rPr>
            </w:pPr>
            <w:r>
              <w:rPr>
                <w:sz w:val="24"/>
                <w:szCs w:val="24"/>
              </w:rPr>
              <w:t>Phòng họp số 02 (UBND huyện)</w:t>
            </w:r>
          </w:p>
        </w:tc>
        <w:tc>
          <w:tcPr>
            <w:tcW w:w="1376" w:type="dxa"/>
            <w:gridSpan w:val="2"/>
            <w:vAlign w:val="center"/>
          </w:tcPr>
          <w:p w14:paraId="35F7700C" w14:textId="4297B53D" w:rsidR="008D2BCD" w:rsidRPr="0097048A" w:rsidRDefault="008D2BCD" w:rsidP="0046138B">
            <w:pPr>
              <w:spacing w:after="120"/>
              <w:jc w:val="center"/>
              <w:rPr>
                <w:sz w:val="24"/>
                <w:szCs w:val="24"/>
              </w:rPr>
            </w:pPr>
          </w:p>
        </w:tc>
        <w:tc>
          <w:tcPr>
            <w:tcW w:w="1980" w:type="dxa"/>
            <w:gridSpan w:val="2"/>
            <w:vAlign w:val="center"/>
          </w:tcPr>
          <w:p w14:paraId="70925BBE" w14:textId="709D3EC7" w:rsidR="008D2BCD" w:rsidRPr="0097048A" w:rsidRDefault="00CE5095" w:rsidP="0046138B">
            <w:pPr>
              <w:spacing w:after="120"/>
              <w:jc w:val="center"/>
              <w:rPr>
                <w:sz w:val="24"/>
                <w:szCs w:val="24"/>
              </w:rPr>
            </w:pPr>
            <w:r>
              <w:rPr>
                <w:sz w:val="24"/>
                <w:szCs w:val="24"/>
              </w:rPr>
              <w:t>Đ/c Hiệp-CT UBND, Khương-CC ĐC-XD</w:t>
            </w:r>
          </w:p>
        </w:tc>
      </w:tr>
      <w:tr w:rsidR="008D2BCD" w14:paraId="4D156B87" w14:textId="77777777" w:rsidTr="00AC52DF">
        <w:tc>
          <w:tcPr>
            <w:tcW w:w="850" w:type="dxa"/>
            <w:vMerge/>
            <w:vAlign w:val="center"/>
          </w:tcPr>
          <w:p w14:paraId="4892CC09" w14:textId="77777777" w:rsidR="008D2BCD" w:rsidRPr="0097048A" w:rsidRDefault="008D2BCD" w:rsidP="0046138B">
            <w:pPr>
              <w:spacing w:after="120"/>
              <w:jc w:val="center"/>
              <w:rPr>
                <w:b/>
                <w:sz w:val="24"/>
                <w:szCs w:val="24"/>
              </w:rPr>
            </w:pPr>
          </w:p>
        </w:tc>
        <w:tc>
          <w:tcPr>
            <w:tcW w:w="879" w:type="dxa"/>
            <w:vAlign w:val="center"/>
          </w:tcPr>
          <w:p w14:paraId="42AA6344" w14:textId="0FA4CB70" w:rsidR="008D2BCD" w:rsidRPr="0097048A" w:rsidRDefault="008D2BCD" w:rsidP="0046138B">
            <w:pPr>
              <w:spacing w:after="120"/>
              <w:jc w:val="center"/>
              <w:rPr>
                <w:b/>
                <w:sz w:val="24"/>
                <w:szCs w:val="24"/>
              </w:rPr>
            </w:pPr>
            <w:r w:rsidRPr="0097048A">
              <w:rPr>
                <w:b/>
                <w:sz w:val="24"/>
                <w:szCs w:val="24"/>
              </w:rPr>
              <w:t>Chiều</w:t>
            </w:r>
          </w:p>
        </w:tc>
        <w:tc>
          <w:tcPr>
            <w:tcW w:w="2949" w:type="dxa"/>
            <w:gridSpan w:val="2"/>
            <w:vAlign w:val="center"/>
          </w:tcPr>
          <w:p w14:paraId="1DAEF40F" w14:textId="34BE4209" w:rsidR="008D2BCD" w:rsidRPr="0097048A" w:rsidRDefault="008D2BCD" w:rsidP="0046138B">
            <w:pPr>
              <w:spacing w:after="120"/>
              <w:jc w:val="both"/>
              <w:rPr>
                <w:sz w:val="24"/>
                <w:szCs w:val="24"/>
              </w:rPr>
            </w:pPr>
            <w:r w:rsidRPr="007326E4">
              <w:rPr>
                <w:sz w:val="24"/>
                <w:szCs w:val="24"/>
              </w:rPr>
              <w:t>Xử lý công việc cơ quan</w:t>
            </w:r>
          </w:p>
        </w:tc>
        <w:tc>
          <w:tcPr>
            <w:tcW w:w="1378" w:type="dxa"/>
            <w:gridSpan w:val="2"/>
            <w:vAlign w:val="center"/>
          </w:tcPr>
          <w:p w14:paraId="5BD59A72" w14:textId="77777777" w:rsidR="008D2BCD" w:rsidRPr="0097048A" w:rsidRDefault="008D2BCD" w:rsidP="0046138B">
            <w:pPr>
              <w:spacing w:after="120"/>
              <w:jc w:val="center"/>
              <w:rPr>
                <w:sz w:val="24"/>
                <w:szCs w:val="24"/>
              </w:rPr>
            </w:pPr>
          </w:p>
        </w:tc>
        <w:tc>
          <w:tcPr>
            <w:tcW w:w="1485" w:type="dxa"/>
            <w:gridSpan w:val="2"/>
            <w:vAlign w:val="center"/>
          </w:tcPr>
          <w:p w14:paraId="2C92EDB1" w14:textId="75B7869B" w:rsidR="008D2BCD" w:rsidRPr="0097048A" w:rsidRDefault="008D2BCD" w:rsidP="0046138B">
            <w:pPr>
              <w:spacing w:after="120"/>
              <w:jc w:val="center"/>
              <w:rPr>
                <w:sz w:val="24"/>
                <w:szCs w:val="24"/>
              </w:rPr>
            </w:pPr>
          </w:p>
        </w:tc>
        <w:tc>
          <w:tcPr>
            <w:tcW w:w="1376" w:type="dxa"/>
            <w:gridSpan w:val="2"/>
            <w:vAlign w:val="center"/>
          </w:tcPr>
          <w:p w14:paraId="1BB576D2" w14:textId="77777777" w:rsidR="008D2BCD" w:rsidRPr="0097048A" w:rsidRDefault="008D2BCD" w:rsidP="0046138B">
            <w:pPr>
              <w:spacing w:after="120"/>
              <w:jc w:val="center"/>
              <w:rPr>
                <w:sz w:val="24"/>
                <w:szCs w:val="24"/>
              </w:rPr>
            </w:pPr>
          </w:p>
        </w:tc>
        <w:tc>
          <w:tcPr>
            <w:tcW w:w="1980" w:type="dxa"/>
            <w:gridSpan w:val="2"/>
            <w:vAlign w:val="center"/>
          </w:tcPr>
          <w:p w14:paraId="1B9C0FC3" w14:textId="4C3A5ABB" w:rsidR="008D2BCD" w:rsidRPr="0097048A" w:rsidRDefault="008D2BCD" w:rsidP="0046138B">
            <w:pPr>
              <w:spacing w:after="120"/>
              <w:jc w:val="center"/>
              <w:rPr>
                <w:sz w:val="24"/>
                <w:szCs w:val="24"/>
              </w:rPr>
            </w:pPr>
          </w:p>
        </w:tc>
      </w:tr>
      <w:tr w:rsidR="00EE122F" w14:paraId="4DFA6DDA" w14:textId="77777777" w:rsidTr="00AC52DF">
        <w:tc>
          <w:tcPr>
            <w:tcW w:w="850" w:type="dxa"/>
            <w:vMerge w:val="restart"/>
            <w:vAlign w:val="center"/>
          </w:tcPr>
          <w:p w14:paraId="5C75075D" w14:textId="417AE792" w:rsidR="00EE122F" w:rsidRPr="0097048A" w:rsidRDefault="00EE122F" w:rsidP="0046138B">
            <w:pPr>
              <w:spacing w:after="120"/>
              <w:jc w:val="center"/>
              <w:rPr>
                <w:b/>
                <w:sz w:val="24"/>
                <w:szCs w:val="24"/>
              </w:rPr>
            </w:pPr>
            <w:r>
              <w:rPr>
                <w:b/>
                <w:sz w:val="24"/>
                <w:szCs w:val="24"/>
              </w:rPr>
              <w:t>Năm (24</w:t>
            </w:r>
            <w:r w:rsidRPr="0097048A">
              <w:rPr>
                <w:b/>
                <w:sz w:val="24"/>
                <w:szCs w:val="24"/>
              </w:rPr>
              <w:t>/8)</w:t>
            </w:r>
          </w:p>
        </w:tc>
        <w:tc>
          <w:tcPr>
            <w:tcW w:w="879" w:type="dxa"/>
            <w:vAlign w:val="center"/>
          </w:tcPr>
          <w:p w14:paraId="10A8651D" w14:textId="6B957193" w:rsidR="00EE122F" w:rsidRPr="0097048A" w:rsidRDefault="00EE122F" w:rsidP="0046138B">
            <w:pPr>
              <w:spacing w:after="120"/>
              <w:jc w:val="center"/>
              <w:rPr>
                <w:b/>
                <w:sz w:val="24"/>
                <w:szCs w:val="24"/>
              </w:rPr>
            </w:pPr>
            <w:r w:rsidRPr="0097048A">
              <w:rPr>
                <w:b/>
                <w:sz w:val="24"/>
                <w:szCs w:val="24"/>
              </w:rPr>
              <w:t>Sáng</w:t>
            </w:r>
          </w:p>
        </w:tc>
        <w:tc>
          <w:tcPr>
            <w:tcW w:w="2949" w:type="dxa"/>
            <w:gridSpan w:val="2"/>
            <w:vAlign w:val="center"/>
          </w:tcPr>
          <w:p w14:paraId="273BB359" w14:textId="42186FCE" w:rsidR="00EE122F" w:rsidRPr="0097048A" w:rsidRDefault="00AA106B" w:rsidP="0046138B">
            <w:pPr>
              <w:spacing w:after="120"/>
              <w:jc w:val="both"/>
              <w:rPr>
                <w:sz w:val="24"/>
                <w:szCs w:val="24"/>
              </w:rPr>
            </w:pPr>
            <w:r>
              <w:rPr>
                <w:sz w:val="24"/>
                <w:szCs w:val="24"/>
              </w:rPr>
              <w:t>Đoàn kiểm tra BCH PCTT huyện kiểm tra công tác phòng, chống thiên tai tại xã</w:t>
            </w:r>
          </w:p>
        </w:tc>
        <w:tc>
          <w:tcPr>
            <w:tcW w:w="1378" w:type="dxa"/>
            <w:gridSpan w:val="2"/>
            <w:vAlign w:val="center"/>
          </w:tcPr>
          <w:p w14:paraId="67DEAC8A" w14:textId="77777777" w:rsidR="00AA106B" w:rsidRPr="00F7274C" w:rsidRDefault="00AA106B" w:rsidP="00AA106B">
            <w:pPr>
              <w:spacing w:after="120"/>
              <w:jc w:val="center"/>
              <w:rPr>
                <w:sz w:val="24"/>
                <w:szCs w:val="24"/>
              </w:rPr>
            </w:pPr>
            <w:r w:rsidRPr="00F7274C">
              <w:rPr>
                <w:sz w:val="24"/>
                <w:szCs w:val="24"/>
              </w:rPr>
              <w:t>Đ/c Thảo</w:t>
            </w:r>
          </w:p>
          <w:p w14:paraId="385C1E72" w14:textId="648E185A" w:rsidR="00EE122F" w:rsidRPr="0097048A" w:rsidRDefault="00AA106B" w:rsidP="00AA106B">
            <w:pPr>
              <w:spacing w:after="120"/>
              <w:jc w:val="center"/>
              <w:rPr>
                <w:sz w:val="24"/>
                <w:szCs w:val="24"/>
              </w:rPr>
            </w:pPr>
            <w:r w:rsidRPr="00F7274C">
              <w:rPr>
                <w:sz w:val="24"/>
                <w:szCs w:val="24"/>
              </w:rPr>
              <w:t>PCT</w:t>
            </w:r>
          </w:p>
        </w:tc>
        <w:tc>
          <w:tcPr>
            <w:tcW w:w="1485" w:type="dxa"/>
            <w:gridSpan w:val="2"/>
            <w:vAlign w:val="center"/>
          </w:tcPr>
          <w:p w14:paraId="4108CF56" w14:textId="14CA5216" w:rsidR="00EE122F" w:rsidRPr="0097048A" w:rsidRDefault="00AA106B" w:rsidP="0046138B">
            <w:pPr>
              <w:spacing w:after="120"/>
              <w:jc w:val="center"/>
              <w:rPr>
                <w:sz w:val="24"/>
                <w:szCs w:val="24"/>
              </w:rPr>
            </w:pPr>
            <w:r>
              <w:rPr>
                <w:sz w:val="24"/>
                <w:szCs w:val="24"/>
              </w:rPr>
              <w:t>Hội trường UBND xã</w:t>
            </w:r>
          </w:p>
        </w:tc>
        <w:tc>
          <w:tcPr>
            <w:tcW w:w="1376" w:type="dxa"/>
            <w:gridSpan w:val="2"/>
            <w:vAlign w:val="center"/>
          </w:tcPr>
          <w:p w14:paraId="0A06DA81" w14:textId="2A4C8E41" w:rsidR="00EE122F" w:rsidRPr="0097048A" w:rsidRDefault="00AA106B" w:rsidP="0046138B">
            <w:pPr>
              <w:spacing w:after="120"/>
              <w:jc w:val="center"/>
              <w:rPr>
                <w:sz w:val="24"/>
                <w:szCs w:val="24"/>
              </w:rPr>
            </w:pPr>
            <w:r>
              <w:rPr>
                <w:sz w:val="24"/>
                <w:szCs w:val="24"/>
              </w:rPr>
              <w:t>VP</w:t>
            </w:r>
          </w:p>
        </w:tc>
        <w:tc>
          <w:tcPr>
            <w:tcW w:w="1980" w:type="dxa"/>
            <w:gridSpan w:val="2"/>
            <w:vAlign w:val="center"/>
          </w:tcPr>
          <w:p w14:paraId="43F94C8C" w14:textId="027A132E" w:rsidR="00EE122F" w:rsidRPr="0097048A" w:rsidRDefault="00AA106B" w:rsidP="0046138B">
            <w:pPr>
              <w:spacing w:after="120"/>
              <w:jc w:val="center"/>
              <w:rPr>
                <w:sz w:val="24"/>
                <w:szCs w:val="24"/>
              </w:rPr>
            </w:pPr>
            <w:r>
              <w:rPr>
                <w:sz w:val="24"/>
                <w:szCs w:val="24"/>
              </w:rPr>
              <w:t>Trưởng, các phó Ban PCTT. Đ D Đảng ủy-HĐND-UBMTTQVN xã, Hội đoàn thể, cơ quan, đơn vị, trưởng thôn</w:t>
            </w:r>
          </w:p>
        </w:tc>
      </w:tr>
      <w:tr w:rsidR="00EE122F" w14:paraId="5EA8FA53" w14:textId="77777777" w:rsidTr="00AC52DF">
        <w:tc>
          <w:tcPr>
            <w:tcW w:w="850" w:type="dxa"/>
            <w:vMerge/>
            <w:vAlign w:val="center"/>
          </w:tcPr>
          <w:p w14:paraId="55F600CC" w14:textId="77777777" w:rsidR="00EE122F" w:rsidRPr="0097048A" w:rsidRDefault="00EE122F" w:rsidP="0046138B">
            <w:pPr>
              <w:spacing w:after="120"/>
              <w:jc w:val="center"/>
              <w:rPr>
                <w:b/>
                <w:sz w:val="24"/>
                <w:szCs w:val="24"/>
              </w:rPr>
            </w:pPr>
          </w:p>
        </w:tc>
        <w:tc>
          <w:tcPr>
            <w:tcW w:w="879" w:type="dxa"/>
            <w:vAlign w:val="center"/>
          </w:tcPr>
          <w:p w14:paraId="598967C0" w14:textId="23AC90E4" w:rsidR="00EE122F" w:rsidRPr="0097048A" w:rsidRDefault="00EE122F" w:rsidP="0046138B">
            <w:pPr>
              <w:spacing w:after="120"/>
              <w:jc w:val="center"/>
              <w:rPr>
                <w:b/>
                <w:sz w:val="24"/>
                <w:szCs w:val="24"/>
              </w:rPr>
            </w:pPr>
            <w:r w:rsidRPr="0097048A">
              <w:rPr>
                <w:b/>
                <w:sz w:val="24"/>
                <w:szCs w:val="24"/>
              </w:rPr>
              <w:t>Chiều</w:t>
            </w:r>
          </w:p>
        </w:tc>
        <w:tc>
          <w:tcPr>
            <w:tcW w:w="2949" w:type="dxa"/>
            <w:gridSpan w:val="2"/>
            <w:vAlign w:val="center"/>
          </w:tcPr>
          <w:p w14:paraId="075E2232" w14:textId="60DF8432" w:rsidR="00EE122F" w:rsidRPr="0097048A" w:rsidRDefault="00EE122F" w:rsidP="0046138B">
            <w:pPr>
              <w:spacing w:after="120"/>
              <w:jc w:val="both"/>
              <w:rPr>
                <w:sz w:val="24"/>
                <w:szCs w:val="24"/>
              </w:rPr>
            </w:pPr>
            <w:r>
              <w:rPr>
                <w:sz w:val="24"/>
                <w:szCs w:val="24"/>
              </w:rPr>
              <w:t>Bàn giao mặt bằng tuyến đường nội đồng Bàu Lát-Rừng Nhóc</w:t>
            </w:r>
          </w:p>
        </w:tc>
        <w:tc>
          <w:tcPr>
            <w:tcW w:w="1378" w:type="dxa"/>
            <w:gridSpan w:val="2"/>
            <w:vAlign w:val="center"/>
          </w:tcPr>
          <w:p w14:paraId="41528BCA" w14:textId="77777777" w:rsidR="00EE122F" w:rsidRPr="0097048A" w:rsidRDefault="00EE122F" w:rsidP="0046138B">
            <w:pPr>
              <w:spacing w:after="120"/>
              <w:jc w:val="center"/>
              <w:rPr>
                <w:sz w:val="24"/>
                <w:szCs w:val="24"/>
              </w:rPr>
            </w:pPr>
          </w:p>
        </w:tc>
        <w:tc>
          <w:tcPr>
            <w:tcW w:w="1485" w:type="dxa"/>
            <w:gridSpan w:val="2"/>
            <w:vAlign w:val="center"/>
          </w:tcPr>
          <w:p w14:paraId="16C9A3FF" w14:textId="27D90D93" w:rsidR="00EE122F" w:rsidRPr="0097048A" w:rsidRDefault="00EE122F" w:rsidP="0046138B">
            <w:pPr>
              <w:spacing w:after="120"/>
              <w:jc w:val="center"/>
              <w:rPr>
                <w:sz w:val="24"/>
                <w:szCs w:val="24"/>
              </w:rPr>
            </w:pPr>
            <w:r>
              <w:rPr>
                <w:sz w:val="24"/>
                <w:szCs w:val="24"/>
              </w:rPr>
              <w:t>Hiện trường</w:t>
            </w:r>
          </w:p>
        </w:tc>
        <w:tc>
          <w:tcPr>
            <w:tcW w:w="1376" w:type="dxa"/>
            <w:gridSpan w:val="2"/>
            <w:vAlign w:val="center"/>
          </w:tcPr>
          <w:p w14:paraId="50A5186C" w14:textId="4A4BB818" w:rsidR="00EE122F" w:rsidRPr="0097048A" w:rsidRDefault="00EE122F" w:rsidP="0046138B">
            <w:pPr>
              <w:spacing w:after="120"/>
              <w:jc w:val="center"/>
              <w:rPr>
                <w:sz w:val="24"/>
                <w:szCs w:val="24"/>
              </w:rPr>
            </w:pPr>
          </w:p>
        </w:tc>
        <w:tc>
          <w:tcPr>
            <w:tcW w:w="1980" w:type="dxa"/>
            <w:gridSpan w:val="2"/>
            <w:vAlign w:val="center"/>
          </w:tcPr>
          <w:p w14:paraId="68A6B635" w14:textId="39107BAF" w:rsidR="00EE122F" w:rsidRPr="0097048A" w:rsidRDefault="00EE122F" w:rsidP="0046138B">
            <w:pPr>
              <w:spacing w:after="120"/>
              <w:jc w:val="center"/>
              <w:rPr>
                <w:sz w:val="24"/>
                <w:szCs w:val="24"/>
              </w:rPr>
            </w:pPr>
            <w:r>
              <w:rPr>
                <w:sz w:val="24"/>
                <w:szCs w:val="24"/>
              </w:rPr>
              <w:t xml:space="preserve">TT ĐU, HĐND-UBND, UBMT </w:t>
            </w:r>
            <w:r>
              <w:rPr>
                <w:sz w:val="24"/>
                <w:szCs w:val="24"/>
              </w:rPr>
              <w:lastRenderedPageBreak/>
              <w:t>và các thành phần khác theo thư mời</w:t>
            </w:r>
          </w:p>
        </w:tc>
      </w:tr>
      <w:tr w:rsidR="00AA106B" w14:paraId="430BAB40" w14:textId="77777777" w:rsidTr="00AC52DF">
        <w:tc>
          <w:tcPr>
            <w:tcW w:w="850" w:type="dxa"/>
            <w:vMerge w:val="restart"/>
            <w:vAlign w:val="center"/>
          </w:tcPr>
          <w:p w14:paraId="29E7D7B8" w14:textId="6F77E8E6" w:rsidR="00AA106B" w:rsidRPr="0097048A" w:rsidRDefault="00AA106B" w:rsidP="00EE122F">
            <w:pPr>
              <w:spacing w:after="120"/>
              <w:jc w:val="center"/>
              <w:rPr>
                <w:b/>
                <w:sz w:val="24"/>
                <w:szCs w:val="24"/>
              </w:rPr>
            </w:pPr>
            <w:bookmarkStart w:id="0" w:name="_GoBack" w:colFirst="1" w:colLast="1"/>
            <w:r>
              <w:rPr>
                <w:b/>
                <w:sz w:val="24"/>
                <w:szCs w:val="24"/>
              </w:rPr>
              <w:lastRenderedPageBreak/>
              <w:t>Sáu (25</w:t>
            </w:r>
            <w:r w:rsidRPr="0097048A">
              <w:rPr>
                <w:b/>
                <w:sz w:val="24"/>
                <w:szCs w:val="24"/>
              </w:rPr>
              <w:t>/8)</w:t>
            </w:r>
          </w:p>
        </w:tc>
        <w:tc>
          <w:tcPr>
            <w:tcW w:w="879" w:type="dxa"/>
            <w:vMerge w:val="restart"/>
            <w:vAlign w:val="center"/>
          </w:tcPr>
          <w:p w14:paraId="3E4B7194" w14:textId="70CAE27F" w:rsidR="00AA106B" w:rsidRPr="0097048A" w:rsidRDefault="00AA106B" w:rsidP="00EE122F">
            <w:pPr>
              <w:spacing w:after="120"/>
              <w:jc w:val="center"/>
              <w:rPr>
                <w:b/>
                <w:sz w:val="24"/>
                <w:szCs w:val="24"/>
              </w:rPr>
            </w:pPr>
            <w:r w:rsidRPr="0097048A">
              <w:rPr>
                <w:b/>
                <w:sz w:val="24"/>
                <w:szCs w:val="24"/>
              </w:rPr>
              <w:t>Sáng</w:t>
            </w:r>
          </w:p>
        </w:tc>
        <w:tc>
          <w:tcPr>
            <w:tcW w:w="2949" w:type="dxa"/>
            <w:gridSpan w:val="2"/>
            <w:vAlign w:val="center"/>
          </w:tcPr>
          <w:p w14:paraId="104EBF2F" w14:textId="77777777" w:rsidR="00AA106B" w:rsidRPr="00F7274C" w:rsidRDefault="00AA106B" w:rsidP="00EE122F">
            <w:pPr>
              <w:jc w:val="both"/>
              <w:rPr>
                <w:sz w:val="24"/>
                <w:szCs w:val="24"/>
              </w:rPr>
            </w:pPr>
            <w:r w:rsidRPr="00F7274C">
              <w:rPr>
                <w:sz w:val="24"/>
                <w:szCs w:val="24"/>
              </w:rPr>
              <w:t>8h: Hội nghị tập huấn quy</w:t>
            </w:r>
          </w:p>
          <w:p w14:paraId="38092C91" w14:textId="77777777" w:rsidR="00AA106B" w:rsidRPr="00F7274C" w:rsidRDefault="00AA106B" w:rsidP="00EE122F">
            <w:pPr>
              <w:jc w:val="both"/>
              <w:rPr>
                <w:sz w:val="24"/>
                <w:szCs w:val="24"/>
              </w:rPr>
            </w:pPr>
            <w:r w:rsidRPr="00F7274C">
              <w:rPr>
                <w:sz w:val="24"/>
                <w:szCs w:val="24"/>
              </w:rPr>
              <w:t>trình và bộ công cụ rà soát</w:t>
            </w:r>
          </w:p>
          <w:p w14:paraId="52FF7CE2" w14:textId="77777777" w:rsidR="00AA106B" w:rsidRPr="00F7274C" w:rsidRDefault="00AA106B" w:rsidP="00EE122F">
            <w:pPr>
              <w:jc w:val="both"/>
              <w:rPr>
                <w:sz w:val="24"/>
                <w:szCs w:val="24"/>
              </w:rPr>
            </w:pPr>
            <w:r w:rsidRPr="00F7274C">
              <w:rPr>
                <w:sz w:val="24"/>
                <w:szCs w:val="24"/>
              </w:rPr>
              <w:t>hộ nghèo, hộ cận nghèo</w:t>
            </w:r>
          </w:p>
          <w:p w14:paraId="6F511C65" w14:textId="2E66CB82" w:rsidR="00AA106B" w:rsidRPr="0097048A" w:rsidRDefault="00AA106B" w:rsidP="00EE122F">
            <w:pPr>
              <w:spacing w:after="120"/>
              <w:jc w:val="both"/>
              <w:rPr>
                <w:sz w:val="24"/>
                <w:szCs w:val="24"/>
              </w:rPr>
            </w:pPr>
            <w:r w:rsidRPr="00F7274C">
              <w:rPr>
                <w:sz w:val="24"/>
                <w:szCs w:val="24"/>
              </w:rPr>
              <w:t>định kỳ năm 2023</w:t>
            </w:r>
          </w:p>
        </w:tc>
        <w:tc>
          <w:tcPr>
            <w:tcW w:w="1378" w:type="dxa"/>
            <w:gridSpan w:val="2"/>
            <w:vAlign w:val="center"/>
          </w:tcPr>
          <w:p w14:paraId="389A1929" w14:textId="77777777" w:rsidR="00AA106B" w:rsidRPr="00F7274C" w:rsidRDefault="00AA106B" w:rsidP="00EE122F">
            <w:pPr>
              <w:spacing w:after="120"/>
              <w:jc w:val="center"/>
              <w:rPr>
                <w:sz w:val="24"/>
                <w:szCs w:val="24"/>
              </w:rPr>
            </w:pPr>
            <w:r w:rsidRPr="00F7274C">
              <w:rPr>
                <w:sz w:val="24"/>
                <w:szCs w:val="24"/>
              </w:rPr>
              <w:t>Đ/c Thảo</w:t>
            </w:r>
          </w:p>
          <w:p w14:paraId="15BB4289" w14:textId="0AC4190F" w:rsidR="00AA106B" w:rsidRPr="0097048A" w:rsidRDefault="00AA106B" w:rsidP="00EE122F">
            <w:pPr>
              <w:spacing w:after="120"/>
              <w:jc w:val="center"/>
              <w:rPr>
                <w:sz w:val="24"/>
                <w:szCs w:val="24"/>
              </w:rPr>
            </w:pPr>
            <w:r w:rsidRPr="00F7274C">
              <w:rPr>
                <w:sz w:val="24"/>
                <w:szCs w:val="24"/>
              </w:rPr>
              <w:t>PCT</w:t>
            </w:r>
          </w:p>
        </w:tc>
        <w:tc>
          <w:tcPr>
            <w:tcW w:w="1485" w:type="dxa"/>
            <w:gridSpan w:val="2"/>
            <w:vAlign w:val="center"/>
          </w:tcPr>
          <w:p w14:paraId="2001FBCA" w14:textId="77777777" w:rsidR="00AA106B" w:rsidRPr="00F7274C" w:rsidRDefault="00AA106B" w:rsidP="00EE122F">
            <w:pPr>
              <w:spacing w:after="120"/>
              <w:jc w:val="center"/>
              <w:rPr>
                <w:sz w:val="24"/>
                <w:szCs w:val="24"/>
              </w:rPr>
            </w:pPr>
            <w:r w:rsidRPr="00F7274C">
              <w:rPr>
                <w:sz w:val="24"/>
                <w:szCs w:val="24"/>
              </w:rPr>
              <w:t>Hội trường TT</w:t>
            </w:r>
          </w:p>
          <w:p w14:paraId="4BF42E5A" w14:textId="072535B9" w:rsidR="00AA106B" w:rsidRPr="0097048A" w:rsidRDefault="00AA106B" w:rsidP="00EE122F">
            <w:pPr>
              <w:spacing w:after="120"/>
              <w:jc w:val="center"/>
              <w:rPr>
                <w:sz w:val="24"/>
                <w:szCs w:val="24"/>
              </w:rPr>
            </w:pPr>
            <w:r w:rsidRPr="00F7274C">
              <w:rPr>
                <w:sz w:val="24"/>
                <w:szCs w:val="24"/>
              </w:rPr>
              <w:t>CT-HC</w:t>
            </w:r>
          </w:p>
        </w:tc>
        <w:tc>
          <w:tcPr>
            <w:tcW w:w="1376" w:type="dxa"/>
            <w:gridSpan w:val="2"/>
            <w:vAlign w:val="center"/>
          </w:tcPr>
          <w:p w14:paraId="71A30F74" w14:textId="398ABCAB" w:rsidR="00AA106B" w:rsidRPr="0097048A" w:rsidRDefault="00AA106B" w:rsidP="00EE122F">
            <w:pPr>
              <w:spacing w:after="120"/>
              <w:jc w:val="center"/>
              <w:rPr>
                <w:sz w:val="24"/>
                <w:szCs w:val="24"/>
              </w:rPr>
            </w:pPr>
            <w:r w:rsidRPr="00F7274C">
              <w:rPr>
                <w:sz w:val="24"/>
                <w:szCs w:val="24"/>
              </w:rPr>
              <w:t>Phòng LĐTB&amp;XH</w:t>
            </w:r>
          </w:p>
        </w:tc>
        <w:tc>
          <w:tcPr>
            <w:tcW w:w="1980" w:type="dxa"/>
            <w:gridSpan w:val="2"/>
            <w:vAlign w:val="center"/>
          </w:tcPr>
          <w:p w14:paraId="1794D067" w14:textId="1A74CA62" w:rsidR="00AA106B" w:rsidRPr="0097048A" w:rsidRDefault="00AA106B" w:rsidP="00EE122F">
            <w:pPr>
              <w:spacing w:after="120"/>
              <w:jc w:val="center"/>
              <w:rPr>
                <w:sz w:val="24"/>
                <w:szCs w:val="24"/>
              </w:rPr>
            </w:pPr>
            <w:r>
              <w:rPr>
                <w:sz w:val="24"/>
                <w:szCs w:val="24"/>
              </w:rPr>
              <w:t>Đ/c Kết, Loan, Trưởng thôn, Mặt trận thôn</w:t>
            </w:r>
          </w:p>
        </w:tc>
      </w:tr>
      <w:bookmarkEnd w:id="0"/>
      <w:tr w:rsidR="00AA106B" w14:paraId="0F53C314" w14:textId="77777777" w:rsidTr="00AC52DF">
        <w:tc>
          <w:tcPr>
            <w:tcW w:w="850" w:type="dxa"/>
            <w:vMerge/>
            <w:vAlign w:val="center"/>
          </w:tcPr>
          <w:p w14:paraId="195FB7A1" w14:textId="77777777" w:rsidR="00AA106B" w:rsidRDefault="00AA106B" w:rsidP="00EE122F">
            <w:pPr>
              <w:spacing w:after="120"/>
              <w:jc w:val="center"/>
              <w:rPr>
                <w:b/>
                <w:sz w:val="24"/>
                <w:szCs w:val="24"/>
              </w:rPr>
            </w:pPr>
          </w:p>
        </w:tc>
        <w:tc>
          <w:tcPr>
            <w:tcW w:w="879" w:type="dxa"/>
            <w:vMerge/>
            <w:vAlign w:val="center"/>
          </w:tcPr>
          <w:p w14:paraId="08144F6B" w14:textId="77777777" w:rsidR="00AA106B" w:rsidRPr="0097048A" w:rsidRDefault="00AA106B" w:rsidP="00EE122F">
            <w:pPr>
              <w:spacing w:after="120"/>
              <w:jc w:val="center"/>
              <w:rPr>
                <w:b/>
                <w:sz w:val="24"/>
                <w:szCs w:val="24"/>
              </w:rPr>
            </w:pPr>
          </w:p>
        </w:tc>
        <w:tc>
          <w:tcPr>
            <w:tcW w:w="2949" w:type="dxa"/>
            <w:gridSpan w:val="2"/>
            <w:vAlign w:val="center"/>
          </w:tcPr>
          <w:p w14:paraId="0E376AA1" w14:textId="144F221A" w:rsidR="00AA106B" w:rsidRPr="00F7274C" w:rsidRDefault="00AA106B" w:rsidP="00EE122F">
            <w:pPr>
              <w:jc w:val="both"/>
              <w:rPr>
                <w:sz w:val="24"/>
                <w:szCs w:val="24"/>
              </w:rPr>
            </w:pPr>
            <w:r>
              <w:rPr>
                <w:sz w:val="24"/>
                <w:szCs w:val="24"/>
              </w:rPr>
              <w:t>8h: Dự họp thông qua quy hoạch xây dựng chung các xã</w:t>
            </w:r>
          </w:p>
        </w:tc>
        <w:tc>
          <w:tcPr>
            <w:tcW w:w="1378" w:type="dxa"/>
            <w:gridSpan w:val="2"/>
            <w:vAlign w:val="center"/>
          </w:tcPr>
          <w:p w14:paraId="7F026326" w14:textId="4EE56A93" w:rsidR="00AA106B" w:rsidRPr="00F7274C" w:rsidRDefault="00AA106B" w:rsidP="00EE122F">
            <w:pPr>
              <w:spacing w:after="120"/>
              <w:jc w:val="center"/>
              <w:rPr>
                <w:sz w:val="24"/>
                <w:szCs w:val="24"/>
              </w:rPr>
            </w:pPr>
            <w:r>
              <w:rPr>
                <w:sz w:val="24"/>
                <w:szCs w:val="24"/>
              </w:rPr>
              <w:t>Đ/c Cường-CT.UBND huyện</w:t>
            </w:r>
          </w:p>
        </w:tc>
        <w:tc>
          <w:tcPr>
            <w:tcW w:w="1485" w:type="dxa"/>
            <w:gridSpan w:val="2"/>
            <w:vAlign w:val="center"/>
          </w:tcPr>
          <w:p w14:paraId="19A29FA5" w14:textId="30FF698C" w:rsidR="00AA106B" w:rsidRPr="00F7274C" w:rsidRDefault="00AA106B" w:rsidP="00EE122F">
            <w:pPr>
              <w:spacing w:after="120"/>
              <w:jc w:val="center"/>
              <w:rPr>
                <w:sz w:val="24"/>
                <w:szCs w:val="24"/>
              </w:rPr>
            </w:pPr>
            <w:r>
              <w:rPr>
                <w:sz w:val="24"/>
                <w:szCs w:val="24"/>
              </w:rPr>
              <w:t>Phòng họp số 02 (UBND huyện)</w:t>
            </w:r>
          </w:p>
        </w:tc>
        <w:tc>
          <w:tcPr>
            <w:tcW w:w="1376" w:type="dxa"/>
            <w:gridSpan w:val="2"/>
            <w:vAlign w:val="center"/>
          </w:tcPr>
          <w:p w14:paraId="0ED333B8" w14:textId="77777777" w:rsidR="00AA106B" w:rsidRPr="00F7274C" w:rsidRDefault="00AA106B" w:rsidP="00EE122F">
            <w:pPr>
              <w:spacing w:after="120"/>
              <w:jc w:val="center"/>
              <w:rPr>
                <w:sz w:val="24"/>
                <w:szCs w:val="24"/>
              </w:rPr>
            </w:pPr>
          </w:p>
        </w:tc>
        <w:tc>
          <w:tcPr>
            <w:tcW w:w="1980" w:type="dxa"/>
            <w:gridSpan w:val="2"/>
            <w:vAlign w:val="center"/>
          </w:tcPr>
          <w:p w14:paraId="5773C4DA" w14:textId="7885C9B8" w:rsidR="00AA106B" w:rsidRDefault="00AA106B" w:rsidP="00EE122F">
            <w:pPr>
              <w:spacing w:after="120"/>
              <w:jc w:val="center"/>
              <w:rPr>
                <w:sz w:val="24"/>
                <w:szCs w:val="24"/>
              </w:rPr>
            </w:pPr>
            <w:r>
              <w:rPr>
                <w:sz w:val="24"/>
                <w:szCs w:val="24"/>
              </w:rPr>
              <w:t>Đ/c Hiệ</w:t>
            </w:r>
            <w:r>
              <w:rPr>
                <w:sz w:val="24"/>
                <w:szCs w:val="24"/>
              </w:rPr>
              <w:t>p-CT UBND, Thủy</w:t>
            </w:r>
            <w:r>
              <w:rPr>
                <w:sz w:val="24"/>
                <w:szCs w:val="24"/>
              </w:rPr>
              <w:t>-CC ĐC-XD</w:t>
            </w:r>
          </w:p>
        </w:tc>
      </w:tr>
      <w:tr w:rsidR="00EE122F" w14:paraId="6D132E15" w14:textId="77777777" w:rsidTr="00AC52DF">
        <w:tc>
          <w:tcPr>
            <w:tcW w:w="850" w:type="dxa"/>
            <w:vMerge/>
            <w:vAlign w:val="center"/>
          </w:tcPr>
          <w:p w14:paraId="2EF0EF11" w14:textId="77777777" w:rsidR="00EE122F" w:rsidRPr="0097048A" w:rsidRDefault="00EE122F" w:rsidP="00EE122F">
            <w:pPr>
              <w:spacing w:after="120"/>
              <w:jc w:val="center"/>
              <w:rPr>
                <w:b/>
                <w:sz w:val="24"/>
                <w:szCs w:val="24"/>
              </w:rPr>
            </w:pPr>
          </w:p>
        </w:tc>
        <w:tc>
          <w:tcPr>
            <w:tcW w:w="879" w:type="dxa"/>
            <w:vAlign w:val="center"/>
          </w:tcPr>
          <w:p w14:paraId="6C102DFF" w14:textId="2218E4CC" w:rsidR="00EE122F" w:rsidRPr="0097048A" w:rsidRDefault="00EE122F" w:rsidP="00EE122F">
            <w:pPr>
              <w:spacing w:after="120"/>
              <w:jc w:val="center"/>
              <w:rPr>
                <w:b/>
                <w:sz w:val="24"/>
                <w:szCs w:val="24"/>
              </w:rPr>
            </w:pPr>
            <w:r w:rsidRPr="0097048A">
              <w:rPr>
                <w:b/>
                <w:sz w:val="24"/>
                <w:szCs w:val="24"/>
              </w:rPr>
              <w:t>Chiều</w:t>
            </w:r>
          </w:p>
        </w:tc>
        <w:tc>
          <w:tcPr>
            <w:tcW w:w="2949" w:type="dxa"/>
            <w:gridSpan w:val="2"/>
            <w:vAlign w:val="center"/>
          </w:tcPr>
          <w:p w14:paraId="43C19323" w14:textId="6A8438EE" w:rsidR="00EE122F" w:rsidRPr="0097048A" w:rsidRDefault="00EE122F" w:rsidP="00EE122F">
            <w:pPr>
              <w:jc w:val="both"/>
              <w:rPr>
                <w:sz w:val="24"/>
                <w:szCs w:val="24"/>
              </w:rPr>
            </w:pPr>
            <w:r>
              <w:rPr>
                <w:sz w:val="24"/>
                <w:szCs w:val="24"/>
              </w:rPr>
              <w:t>Kiểm tra đất xâm canh xã Tịnh Sơn</w:t>
            </w:r>
          </w:p>
        </w:tc>
        <w:tc>
          <w:tcPr>
            <w:tcW w:w="1378" w:type="dxa"/>
            <w:gridSpan w:val="2"/>
            <w:vAlign w:val="center"/>
          </w:tcPr>
          <w:p w14:paraId="74367729" w14:textId="2C54CFF5" w:rsidR="00EE122F" w:rsidRPr="0097048A" w:rsidRDefault="00EE122F" w:rsidP="00EE122F">
            <w:pPr>
              <w:spacing w:after="120"/>
              <w:jc w:val="center"/>
              <w:rPr>
                <w:sz w:val="24"/>
                <w:szCs w:val="24"/>
              </w:rPr>
            </w:pPr>
          </w:p>
        </w:tc>
        <w:tc>
          <w:tcPr>
            <w:tcW w:w="1485" w:type="dxa"/>
            <w:gridSpan w:val="2"/>
            <w:vAlign w:val="center"/>
          </w:tcPr>
          <w:p w14:paraId="68864ABD" w14:textId="3870E4DE" w:rsidR="00EE122F" w:rsidRPr="0097048A" w:rsidRDefault="00EE122F" w:rsidP="00EE122F">
            <w:pPr>
              <w:spacing w:after="120"/>
              <w:jc w:val="center"/>
              <w:rPr>
                <w:sz w:val="24"/>
                <w:szCs w:val="24"/>
              </w:rPr>
            </w:pPr>
            <w:r>
              <w:rPr>
                <w:sz w:val="24"/>
                <w:szCs w:val="24"/>
              </w:rPr>
              <w:t>Hiện trường</w:t>
            </w:r>
          </w:p>
        </w:tc>
        <w:tc>
          <w:tcPr>
            <w:tcW w:w="1376" w:type="dxa"/>
            <w:gridSpan w:val="2"/>
            <w:vAlign w:val="center"/>
          </w:tcPr>
          <w:p w14:paraId="02EE35C4" w14:textId="4E3D4E41" w:rsidR="00EE122F" w:rsidRPr="0097048A" w:rsidRDefault="00EE122F" w:rsidP="00EE122F">
            <w:pPr>
              <w:spacing w:after="120"/>
              <w:jc w:val="center"/>
              <w:rPr>
                <w:sz w:val="24"/>
                <w:szCs w:val="24"/>
              </w:rPr>
            </w:pPr>
            <w:r>
              <w:rPr>
                <w:sz w:val="24"/>
                <w:szCs w:val="24"/>
              </w:rPr>
              <w:t>ĐC</w:t>
            </w:r>
          </w:p>
        </w:tc>
        <w:tc>
          <w:tcPr>
            <w:tcW w:w="1980" w:type="dxa"/>
            <w:gridSpan w:val="2"/>
            <w:vAlign w:val="center"/>
          </w:tcPr>
          <w:p w14:paraId="07915269" w14:textId="314A6464" w:rsidR="00EE122F" w:rsidRPr="0097048A" w:rsidRDefault="00EE122F" w:rsidP="00EE122F">
            <w:pPr>
              <w:spacing w:after="120"/>
              <w:jc w:val="center"/>
              <w:rPr>
                <w:sz w:val="24"/>
                <w:szCs w:val="24"/>
              </w:rPr>
            </w:pPr>
            <w:r>
              <w:rPr>
                <w:sz w:val="24"/>
                <w:szCs w:val="24"/>
              </w:rPr>
              <w:t>Đ/c Tài, Khương</w:t>
            </w:r>
          </w:p>
        </w:tc>
      </w:tr>
      <w:tr w:rsidR="00EE122F" w14:paraId="3381CE65" w14:textId="77777777" w:rsidTr="00AC52DF">
        <w:tc>
          <w:tcPr>
            <w:tcW w:w="850" w:type="dxa"/>
            <w:vAlign w:val="center"/>
          </w:tcPr>
          <w:p w14:paraId="3A1AA67A" w14:textId="77777777" w:rsidR="00EE122F" w:rsidRDefault="00EE122F" w:rsidP="00EE122F">
            <w:pPr>
              <w:spacing w:after="120"/>
              <w:jc w:val="center"/>
              <w:rPr>
                <w:b/>
                <w:sz w:val="24"/>
                <w:szCs w:val="24"/>
              </w:rPr>
            </w:pPr>
            <w:r>
              <w:rPr>
                <w:b/>
                <w:sz w:val="24"/>
                <w:szCs w:val="24"/>
              </w:rPr>
              <w:t>Bảy</w:t>
            </w:r>
          </w:p>
          <w:p w14:paraId="6AC8D2C8" w14:textId="7CF84453" w:rsidR="00EE122F" w:rsidRPr="0097048A" w:rsidRDefault="00EE122F" w:rsidP="00EE122F">
            <w:pPr>
              <w:spacing w:after="120"/>
              <w:jc w:val="center"/>
              <w:rPr>
                <w:b/>
                <w:sz w:val="24"/>
                <w:szCs w:val="24"/>
              </w:rPr>
            </w:pPr>
            <w:r>
              <w:rPr>
                <w:b/>
                <w:sz w:val="24"/>
                <w:szCs w:val="24"/>
              </w:rPr>
              <w:t>(26/8)</w:t>
            </w:r>
          </w:p>
        </w:tc>
        <w:tc>
          <w:tcPr>
            <w:tcW w:w="879" w:type="dxa"/>
            <w:vAlign w:val="center"/>
          </w:tcPr>
          <w:p w14:paraId="354B232A" w14:textId="32C28E6B" w:rsidR="00EE122F" w:rsidRPr="0097048A" w:rsidRDefault="00EE122F" w:rsidP="00EE122F">
            <w:pPr>
              <w:spacing w:after="120"/>
              <w:jc w:val="center"/>
              <w:rPr>
                <w:b/>
                <w:sz w:val="24"/>
                <w:szCs w:val="24"/>
              </w:rPr>
            </w:pPr>
            <w:r>
              <w:rPr>
                <w:b/>
                <w:sz w:val="24"/>
                <w:szCs w:val="24"/>
              </w:rPr>
              <w:t>1 ngày</w:t>
            </w:r>
          </w:p>
        </w:tc>
        <w:tc>
          <w:tcPr>
            <w:tcW w:w="2949" w:type="dxa"/>
            <w:gridSpan w:val="2"/>
            <w:vAlign w:val="center"/>
          </w:tcPr>
          <w:p w14:paraId="1E90DA4D" w14:textId="1635AE94" w:rsidR="00EE122F" w:rsidRPr="00F7274C" w:rsidRDefault="00EE122F" w:rsidP="00EE122F">
            <w:pPr>
              <w:jc w:val="both"/>
              <w:rPr>
                <w:sz w:val="24"/>
                <w:szCs w:val="24"/>
              </w:rPr>
            </w:pPr>
            <w:r>
              <w:rPr>
                <w:sz w:val="24"/>
                <w:szCs w:val="24"/>
              </w:rPr>
              <w:t>Tham gia giải bóng đá nam của Cụm thi đua năm 2023</w:t>
            </w:r>
          </w:p>
        </w:tc>
        <w:tc>
          <w:tcPr>
            <w:tcW w:w="1378" w:type="dxa"/>
            <w:gridSpan w:val="2"/>
            <w:vAlign w:val="center"/>
          </w:tcPr>
          <w:p w14:paraId="36137FDC" w14:textId="77777777" w:rsidR="00EE122F" w:rsidRPr="00F7274C" w:rsidRDefault="00EE122F" w:rsidP="00EE122F">
            <w:pPr>
              <w:spacing w:after="120"/>
              <w:jc w:val="center"/>
              <w:rPr>
                <w:sz w:val="24"/>
                <w:szCs w:val="24"/>
              </w:rPr>
            </w:pPr>
          </w:p>
        </w:tc>
        <w:tc>
          <w:tcPr>
            <w:tcW w:w="1485" w:type="dxa"/>
            <w:gridSpan w:val="2"/>
            <w:vAlign w:val="center"/>
          </w:tcPr>
          <w:p w14:paraId="251CE421" w14:textId="5B057447" w:rsidR="00EE122F" w:rsidRPr="00F7274C" w:rsidRDefault="00EE122F" w:rsidP="00EE122F">
            <w:pPr>
              <w:spacing w:after="120"/>
              <w:jc w:val="center"/>
              <w:rPr>
                <w:sz w:val="24"/>
                <w:szCs w:val="24"/>
              </w:rPr>
            </w:pPr>
            <w:r>
              <w:rPr>
                <w:sz w:val="24"/>
                <w:szCs w:val="24"/>
              </w:rPr>
              <w:t>Xã Tịnh Phong</w:t>
            </w:r>
          </w:p>
        </w:tc>
        <w:tc>
          <w:tcPr>
            <w:tcW w:w="1376" w:type="dxa"/>
            <w:gridSpan w:val="2"/>
            <w:vAlign w:val="center"/>
          </w:tcPr>
          <w:p w14:paraId="60688B38" w14:textId="77777777" w:rsidR="00EE122F" w:rsidRPr="00F7274C" w:rsidRDefault="00EE122F" w:rsidP="00EE122F">
            <w:pPr>
              <w:spacing w:after="120"/>
              <w:jc w:val="center"/>
              <w:rPr>
                <w:sz w:val="24"/>
                <w:szCs w:val="24"/>
              </w:rPr>
            </w:pPr>
          </w:p>
        </w:tc>
        <w:tc>
          <w:tcPr>
            <w:tcW w:w="1980" w:type="dxa"/>
            <w:gridSpan w:val="2"/>
            <w:vAlign w:val="center"/>
          </w:tcPr>
          <w:p w14:paraId="25B1DD41" w14:textId="39AC165E" w:rsidR="00EE122F" w:rsidRDefault="00EE122F" w:rsidP="00EE122F">
            <w:pPr>
              <w:spacing w:after="120"/>
              <w:rPr>
                <w:sz w:val="24"/>
                <w:szCs w:val="24"/>
              </w:rPr>
            </w:pPr>
            <w:r>
              <w:rPr>
                <w:sz w:val="24"/>
                <w:szCs w:val="24"/>
              </w:rPr>
              <w:t>CBCC, CA, người hoạt động không chuyên trách</w:t>
            </w:r>
          </w:p>
        </w:tc>
      </w:tr>
      <w:tr w:rsidR="004D35D0" w14:paraId="194A1D6C" w14:textId="77777777" w:rsidTr="00AC52DF">
        <w:tc>
          <w:tcPr>
            <w:tcW w:w="850" w:type="dxa"/>
            <w:vAlign w:val="center"/>
          </w:tcPr>
          <w:p w14:paraId="70C8A2D9" w14:textId="77777777" w:rsidR="004D35D0" w:rsidRDefault="004D35D0" w:rsidP="004D35D0">
            <w:pPr>
              <w:spacing w:after="120"/>
              <w:jc w:val="center"/>
              <w:rPr>
                <w:b/>
                <w:sz w:val="24"/>
                <w:szCs w:val="24"/>
              </w:rPr>
            </w:pPr>
            <w:r>
              <w:rPr>
                <w:b/>
                <w:sz w:val="24"/>
                <w:szCs w:val="24"/>
              </w:rPr>
              <w:t>Chủ nhật</w:t>
            </w:r>
          </w:p>
          <w:p w14:paraId="2EBBABCE" w14:textId="26BE6087" w:rsidR="004D35D0" w:rsidRDefault="004D35D0" w:rsidP="004D35D0">
            <w:pPr>
              <w:spacing w:after="120"/>
              <w:jc w:val="center"/>
              <w:rPr>
                <w:b/>
                <w:sz w:val="24"/>
                <w:szCs w:val="24"/>
              </w:rPr>
            </w:pPr>
            <w:r>
              <w:rPr>
                <w:b/>
                <w:sz w:val="24"/>
                <w:szCs w:val="24"/>
              </w:rPr>
              <w:t>(27/8)</w:t>
            </w:r>
          </w:p>
        </w:tc>
        <w:tc>
          <w:tcPr>
            <w:tcW w:w="879" w:type="dxa"/>
            <w:vAlign w:val="center"/>
          </w:tcPr>
          <w:p w14:paraId="70BABBCD" w14:textId="748E5BEA" w:rsidR="004D35D0" w:rsidRDefault="004D35D0" w:rsidP="004D35D0">
            <w:pPr>
              <w:spacing w:after="120"/>
              <w:jc w:val="center"/>
              <w:rPr>
                <w:b/>
                <w:sz w:val="24"/>
                <w:szCs w:val="24"/>
              </w:rPr>
            </w:pPr>
            <w:r>
              <w:rPr>
                <w:b/>
                <w:sz w:val="24"/>
                <w:szCs w:val="24"/>
              </w:rPr>
              <w:t>1 ngày</w:t>
            </w:r>
          </w:p>
        </w:tc>
        <w:tc>
          <w:tcPr>
            <w:tcW w:w="2949" w:type="dxa"/>
            <w:gridSpan w:val="2"/>
            <w:vAlign w:val="center"/>
          </w:tcPr>
          <w:p w14:paraId="46C389A1" w14:textId="358D37ED" w:rsidR="004D35D0" w:rsidRDefault="004D35D0" w:rsidP="004D35D0">
            <w:pPr>
              <w:jc w:val="both"/>
              <w:rPr>
                <w:sz w:val="24"/>
                <w:szCs w:val="24"/>
              </w:rPr>
            </w:pPr>
            <w:r>
              <w:rPr>
                <w:sz w:val="24"/>
                <w:szCs w:val="24"/>
              </w:rPr>
              <w:t>Tham gia giải bóng đá nam của Cụm thi đua năm 2023</w:t>
            </w:r>
          </w:p>
        </w:tc>
        <w:tc>
          <w:tcPr>
            <w:tcW w:w="1378" w:type="dxa"/>
            <w:gridSpan w:val="2"/>
            <w:vAlign w:val="center"/>
          </w:tcPr>
          <w:p w14:paraId="5683BD87" w14:textId="77777777" w:rsidR="004D35D0" w:rsidRPr="00F7274C" w:rsidRDefault="004D35D0" w:rsidP="004D35D0">
            <w:pPr>
              <w:spacing w:after="120"/>
              <w:jc w:val="center"/>
              <w:rPr>
                <w:sz w:val="24"/>
                <w:szCs w:val="24"/>
              </w:rPr>
            </w:pPr>
          </w:p>
        </w:tc>
        <w:tc>
          <w:tcPr>
            <w:tcW w:w="1485" w:type="dxa"/>
            <w:gridSpan w:val="2"/>
            <w:vAlign w:val="center"/>
          </w:tcPr>
          <w:p w14:paraId="170ACE4B" w14:textId="05A7545F" w:rsidR="004D35D0" w:rsidRDefault="004D35D0" w:rsidP="004D35D0">
            <w:pPr>
              <w:spacing w:after="120"/>
              <w:jc w:val="center"/>
              <w:rPr>
                <w:sz w:val="24"/>
                <w:szCs w:val="24"/>
              </w:rPr>
            </w:pPr>
            <w:r>
              <w:rPr>
                <w:sz w:val="24"/>
                <w:szCs w:val="24"/>
              </w:rPr>
              <w:t>Xã Tịnh Phong</w:t>
            </w:r>
          </w:p>
        </w:tc>
        <w:tc>
          <w:tcPr>
            <w:tcW w:w="1376" w:type="dxa"/>
            <w:gridSpan w:val="2"/>
            <w:vAlign w:val="center"/>
          </w:tcPr>
          <w:p w14:paraId="1498DC74" w14:textId="77777777" w:rsidR="004D35D0" w:rsidRPr="00F7274C" w:rsidRDefault="004D35D0" w:rsidP="004D35D0">
            <w:pPr>
              <w:spacing w:after="120"/>
              <w:jc w:val="center"/>
              <w:rPr>
                <w:sz w:val="24"/>
                <w:szCs w:val="24"/>
              </w:rPr>
            </w:pPr>
          </w:p>
        </w:tc>
        <w:tc>
          <w:tcPr>
            <w:tcW w:w="1980" w:type="dxa"/>
            <w:gridSpan w:val="2"/>
            <w:vAlign w:val="center"/>
          </w:tcPr>
          <w:p w14:paraId="474E1360" w14:textId="7F5C68BF" w:rsidR="004D35D0" w:rsidRDefault="004D35D0" w:rsidP="004D35D0">
            <w:pPr>
              <w:spacing w:after="120"/>
              <w:rPr>
                <w:sz w:val="24"/>
                <w:szCs w:val="24"/>
              </w:rPr>
            </w:pPr>
            <w:r>
              <w:rPr>
                <w:sz w:val="24"/>
                <w:szCs w:val="24"/>
              </w:rPr>
              <w:t>CBCC, CA, người hoạt động không chuyên trách</w:t>
            </w:r>
          </w:p>
        </w:tc>
      </w:tr>
    </w:tbl>
    <w:p w14:paraId="1997C3C9" w14:textId="1AB4B9ED" w:rsidR="00AC48A8" w:rsidRDefault="00AC48A8" w:rsidP="004E18A5">
      <w:pPr>
        <w:spacing w:after="120" w:line="240" w:lineRule="auto"/>
        <w:jc w:val="both"/>
      </w:pPr>
    </w:p>
    <w:p w14:paraId="6E3EC43E" w14:textId="77777777" w:rsidR="00130153" w:rsidRDefault="00130153" w:rsidP="00AC48A8">
      <w:pPr>
        <w:spacing w:after="0" w:line="240" w:lineRule="auto"/>
      </w:pPr>
    </w:p>
    <w:sectPr w:rsidR="00130153" w:rsidSect="008E6B67">
      <w:pgSz w:w="11907" w:h="16840" w:code="9"/>
      <w:pgMar w:top="567" w:right="1134" w:bottom="142"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1"/>
    <w:rsid w:val="00003157"/>
    <w:rsid w:val="000174BC"/>
    <w:rsid w:val="00055265"/>
    <w:rsid w:val="00055497"/>
    <w:rsid w:val="000A424D"/>
    <w:rsid w:val="001019C9"/>
    <w:rsid w:val="00130153"/>
    <w:rsid w:val="002A7A44"/>
    <w:rsid w:val="003156EC"/>
    <w:rsid w:val="00357953"/>
    <w:rsid w:val="00360ABB"/>
    <w:rsid w:val="00387C2B"/>
    <w:rsid w:val="003937FC"/>
    <w:rsid w:val="003D1294"/>
    <w:rsid w:val="0041186E"/>
    <w:rsid w:val="0046138B"/>
    <w:rsid w:val="00462C37"/>
    <w:rsid w:val="004824AD"/>
    <w:rsid w:val="004837D6"/>
    <w:rsid w:val="004D35D0"/>
    <w:rsid w:val="004E18A5"/>
    <w:rsid w:val="0051669C"/>
    <w:rsid w:val="005B0533"/>
    <w:rsid w:val="005D456D"/>
    <w:rsid w:val="005E34A3"/>
    <w:rsid w:val="006674DF"/>
    <w:rsid w:val="0067079A"/>
    <w:rsid w:val="00692D15"/>
    <w:rsid w:val="00700CDD"/>
    <w:rsid w:val="00723946"/>
    <w:rsid w:val="007326E4"/>
    <w:rsid w:val="00860D73"/>
    <w:rsid w:val="008710DF"/>
    <w:rsid w:val="008973D9"/>
    <w:rsid w:val="008B4836"/>
    <w:rsid w:val="008C43DB"/>
    <w:rsid w:val="008D1086"/>
    <w:rsid w:val="008D2BCD"/>
    <w:rsid w:val="008E6B67"/>
    <w:rsid w:val="00951D7F"/>
    <w:rsid w:val="0097048A"/>
    <w:rsid w:val="009E049F"/>
    <w:rsid w:val="009E50A2"/>
    <w:rsid w:val="009F406C"/>
    <w:rsid w:val="00A313A6"/>
    <w:rsid w:val="00A617F6"/>
    <w:rsid w:val="00A760C7"/>
    <w:rsid w:val="00AA106B"/>
    <w:rsid w:val="00AA644A"/>
    <w:rsid w:val="00AC3BF6"/>
    <w:rsid w:val="00AC48A8"/>
    <w:rsid w:val="00AC52DF"/>
    <w:rsid w:val="00AC72B1"/>
    <w:rsid w:val="00AD271B"/>
    <w:rsid w:val="00B86FAC"/>
    <w:rsid w:val="00BA3D64"/>
    <w:rsid w:val="00BC2765"/>
    <w:rsid w:val="00BF21E3"/>
    <w:rsid w:val="00BF6E74"/>
    <w:rsid w:val="00C005F1"/>
    <w:rsid w:val="00C23AD8"/>
    <w:rsid w:val="00C255B1"/>
    <w:rsid w:val="00C73B7A"/>
    <w:rsid w:val="00C86634"/>
    <w:rsid w:val="00C92656"/>
    <w:rsid w:val="00CE5095"/>
    <w:rsid w:val="00D6691D"/>
    <w:rsid w:val="00D744DF"/>
    <w:rsid w:val="00E07098"/>
    <w:rsid w:val="00E3142B"/>
    <w:rsid w:val="00E45B0F"/>
    <w:rsid w:val="00E631F1"/>
    <w:rsid w:val="00EE122F"/>
    <w:rsid w:val="00EE219F"/>
    <w:rsid w:val="00F62E50"/>
    <w:rsid w:val="00F7274C"/>
    <w:rsid w:val="00F75687"/>
    <w:rsid w:val="00FC5E4E"/>
    <w:rsid w:val="00FD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chartTrackingRefBased/>
  <w15:docId w15:val="{CC55F442-9842-42E3-B35C-261949D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2023-08-21T00:17:00Z</cp:lastPrinted>
  <dcterms:created xsi:type="dcterms:W3CDTF">2023-08-13T01:58:00Z</dcterms:created>
  <dcterms:modified xsi:type="dcterms:W3CDTF">2023-08-22T08:17:00Z</dcterms:modified>
</cp:coreProperties>
</file>